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66"/>
        <w:tblW w:w="0" w:type="auto"/>
        <w:tblLook w:val="04A0" w:firstRow="1" w:lastRow="0" w:firstColumn="1" w:lastColumn="0" w:noHBand="0" w:noVBand="1"/>
      </w:tblPr>
      <w:tblGrid>
        <w:gridCol w:w="9637"/>
      </w:tblGrid>
      <w:tr w:rsidR="003D1AA3" w:rsidTr="00B64CEA">
        <w:trPr>
          <w:trHeight w:val="1279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D36016" w:rsidP="00B64CEA">
            <w:pPr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558800" cy="617855"/>
                  <wp:effectExtent l="19050" t="0" r="0" b="0"/>
                  <wp:docPr id="1" name="Рисунок 1" descr="Описание: 1 Герб цвет [Converted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1 Герб цвет [Converted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 t="32518" r="114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8800" cy="617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D1AA3" w:rsidTr="00B64CEA">
        <w:trPr>
          <w:trHeight w:val="588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АДМИНИСТРАЦИЯ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СЕЛЬСКОГО ПОСЕЛЕНИЯ УЛЬТ-ЯГУН</w:t>
            </w:r>
          </w:p>
        </w:tc>
      </w:tr>
      <w:tr w:rsidR="003D1AA3" w:rsidTr="00B64CEA">
        <w:trPr>
          <w:trHeight w:val="781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Сургутского района</w:t>
            </w:r>
          </w:p>
          <w:p w:rsidR="003D1AA3" w:rsidRDefault="003D1AA3" w:rsidP="00B64CEA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Ханты-Мансийского автономного округа-Югры</w:t>
            </w:r>
          </w:p>
        </w:tc>
      </w:tr>
      <w:tr w:rsidR="003D1AA3" w:rsidTr="00B64CEA">
        <w:trPr>
          <w:trHeight w:val="240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017C3C" w:rsidP="00EA23BB">
            <w:pPr>
              <w:pStyle w:val="2"/>
              <w:spacing w:after="0" w:line="240" w:lineRule="auto"/>
              <w:jc w:val="center"/>
              <w:rPr>
                <w:b/>
                <w:sz w:val="32"/>
                <w:szCs w:val="32"/>
                <w:lang w:val="ru-RU"/>
              </w:rPr>
            </w:pPr>
            <w:r>
              <w:rPr>
                <w:b/>
                <w:sz w:val="32"/>
                <w:szCs w:val="32"/>
                <w:lang w:val="ru-RU"/>
              </w:rPr>
              <w:t>ПОСТАНОВЛЕНИЕ</w:t>
            </w:r>
            <w:r w:rsidR="008A7055">
              <w:rPr>
                <w:b/>
                <w:sz w:val="32"/>
                <w:szCs w:val="32"/>
                <w:lang w:val="ru-RU"/>
              </w:rPr>
              <w:t xml:space="preserve"> - Проект</w:t>
            </w:r>
          </w:p>
        </w:tc>
      </w:tr>
      <w:tr w:rsidR="003D1AA3" w:rsidTr="00B64CEA">
        <w:trPr>
          <w:trHeight w:val="432"/>
        </w:trPr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3D1AA3" w:rsidRDefault="003D1AA3" w:rsidP="00B64CEA">
            <w:pPr>
              <w:rPr>
                <w:sz w:val="28"/>
                <w:szCs w:val="28"/>
              </w:rPr>
            </w:pPr>
          </w:p>
        </w:tc>
      </w:tr>
      <w:tr w:rsidR="003D1AA3" w:rsidTr="00B64CEA">
        <w:tc>
          <w:tcPr>
            <w:tcW w:w="9637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3D1AA3" w:rsidRDefault="00EA7E9F" w:rsidP="00B64CEA">
            <w:pPr>
              <w:pStyle w:val="2"/>
              <w:spacing w:after="0" w:line="240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00.00.</w:t>
            </w:r>
            <w:r w:rsidR="005178DF">
              <w:rPr>
                <w:sz w:val="28"/>
                <w:szCs w:val="28"/>
                <w:lang w:val="ru-RU"/>
              </w:rPr>
              <w:t>2020</w:t>
            </w:r>
            <w:r w:rsidR="003D1AA3">
              <w:rPr>
                <w:sz w:val="28"/>
                <w:szCs w:val="28"/>
                <w:lang w:val="ru-RU"/>
              </w:rPr>
              <w:t xml:space="preserve"> года                                              </w:t>
            </w:r>
            <w:r w:rsidR="00017C3C">
              <w:rPr>
                <w:sz w:val="28"/>
                <w:szCs w:val="28"/>
                <w:lang w:val="ru-RU"/>
              </w:rPr>
              <w:t xml:space="preserve">           </w:t>
            </w:r>
            <w:r w:rsidR="00EA7C5B">
              <w:rPr>
                <w:sz w:val="28"/>
                <w:szCs w:val="28"/>
                <w:lang w:val="ru-RU"/>
              </w:rPr>
              <w:t xml:space="preserve">                   </w:t>
            </w:r>
            <w:r w:rsidR="003D1AA3">
              <w:rPr>
                <w:sz w:val="28"/>
                <w:szCs w:val="28"/>
                <w:lang w:val="ru-RU"/>
              </w:rPr>
              <w:t xml:space="preserve"> </w:t>
            </w:r>
            <w:r w:rsidR="00206C3B">
              <w:rPr>
                <w:sz w:val="28"/>
                <w:szCs w:val="28"/>
                <w:lang w:val="ru-RU"/>
              </w:rPr>
              <w:t xml:space="preserve"> </w:t>
            </w:r>
            <w:r w:rsidR="00EA23BB">
              <w:rPr>
                <w:sz w:val="28"/>
                <w:szCs w:val="28"/>
                <w:lang w:val="ru-RU"/>
              </w:rPr>
              <w:t xml:space="preserve">        </w:t>
            </w:r>
            <w:r w:rsidR="00612D37">
              <w:rPr>
                <w:sz w:val="28"/>
                <w:szCs w:val="28"/>
                <w:lang w:val="ru-RU"/>
              </w:rPr>
              <w:t xml:space="preserve">    </w:t>
            </w:r>
            <w:r w:rsidR="00EA23BB">
              <w:rPr>
                <w:sz w:val="28"/>
                <w:szCs w:val="28"/>
                <w:lang w:val="ru-RU"/>
              </w:rPr>
              <w:t xml:space="preserve">    </w:t>
            </w:r>
            <w:r w:rsidR="00030504">
              <w:rPr>
                <w:sz w:val="28"/>
                <w:szCs w:val="28"/>
                <w:lang w:val="ru-RU"/>
              </w:rPr>
              <w:t xml:space="preserve">   </w:t>
            </w:r>
            <w:r>
              <w:rPr>
                <w:sz w:val="28"/>
                <w:szCs w:val="28"/>
                <w:lang w:val="ru-RU"/>
              </w:rPr>
              <w:t xml:space="preserve">   </w:t>
            </w:r>
            <w:r w:rsidR="00A24E60">
              <w:rPr>
                <w:sz w:val="28"/>
                <w:szCs w:val="28"/>
                <w:lang w:val="ru-RU"/>
              </w:rPr>
              <w:t xml:space="preserve">  </w:t>
            </w:r>
            <w:r>
              <w:rPr>
                <w:sz w:val="28"/>
                <w:szCs w:val="28"/>
                <w:lang w:val="ru-RU"/>
              </w:rPr>
              <w:t>№ 00</w:t>
            </w:r>
            <w:r w:rsidR="003D1AA3">
              <w:rPr>
                <w:sz w:val="28"/>
                <w:szCs w:val="28"/>
                <w:lang w:val="ru-RU"/>
              </w:rPr>
              <w:t xml:space="preserve">                                               </w:t>
            </w:r>
          </w:p>
          <w:p w:rsidR="003D1AA3" w:rsidRDefault="003D1AA3" w:rsidP="00B64CE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п.</w:t>
            </w:r>
            <w:r w:rsidR="0001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Ульт-Ягун</w:t>
            </w:r>
          </w:p>
        </w:tc>
      </w:tr>
    </w:tbl>
    <w:p w:rsidR="0083729A" w:rsidRDefault="0083729A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E79FE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83729A">
        <w:rPr>
          <w:rFonts w:ascii="Times New Roman" w:hAnsi="Times New Roman"/>
          <w:sz w:val="28"/>
          <w:szCs w:val="28"/>
        </w:rPr>
        <w:t xml:space="preserve"> внесении изменения</w:t>
      </w:r>
      <w:r w:rsidR="001B5B8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1B5B84">
        <w:rPr>
          <w:rFonts w:ascii="Times New Roman" w:hAnsi="Times New Roman"/>
          <w:sz w:val="28"/>
          <w:szCs w:val="28"/>
        </w:rPr>
        <w:t>в</w:t>
      </w:r>
      <w:proofErr w:type="gramEnd"/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 администрации</w:t>
      </w:r>
    </w:p>
    <w:p w:rsidR="00697D0D" w:rsidRDefault="00697D0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сельского поселения Ульт-Ягун</w:t>
      </w:r>
    </w:p>
    <w:p w:rsidR="00697D0D" w:rsidRDefault="00FE16AD" w:rsidP="00697D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</w:t>
      </w:r>
      <w:r w:rsidR="004A76F4">
        <w:rPr>
          <w:rFonts w:ascii="Times New Roman" w:hAnsi="Times New Roman"/>
          <w:sz w:val="28"/>
          <w:szCs w:val="28"/>
        </w:rPr>
        <w:t>06</w:t>
      </w:r>
      <w:r>
        <w:rPr>
          <w:rFonts w:ascii="Times New Roman" w:hAnsi="Times New Roman"/>
          <w:sz w:val="28"/>
          <w:szCs w:val="28"/>
        </w:rPr>
        <w:t>.</w:t>
      </w:r>
      <w:r w:rsidR="004A76F4">
        <w:rPr>
          <w:rFonts w:ascii="Times New Roman" w:hAnsi="Times New Roman"/>
          <w:sz w:val="28"/>
          <w:szCs w:val="28"/>
        </w:rPr>
        <w:t>02</w:t>
      </w:r>
      <w:r>
        <w:rPr>
          <w:rFonts w:ascii="Times New Roman" w:hAnsi="Times New Roman"/>
          <w:sz w:val="28"/>
          <w:szCs w:val="28"/>
        </w:rPr>
        <w:t>.20</w:t>
      </w:r>
      <w:r w:rsidR="004A76F4">
        <w:rPr>
          <w:rFonts w:ascii="Times New Roman" w:hAnsi="Times New Roman"/>
          <w:sz w:val="28"/>
          <w:szCs w:val="28"/>
        </w:rPr>
        <w:t>20</w:t>
      </w:r>
      <w:r w:rsidR="009B0AE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№ </w:t>
      </w:r>
      <w:r w:rsidR="004A76F4">
        <w:rPr>
          <w:rFonts w:ascii="Times New Roman" w:hAnsi="Times New Roman"/>
          <w:sz w:val="28"/>
          <w:szCs w:val="28"/>
        </w:rPr>
        <w:t>13</w:t>
      </w:r>
    </w:p>
    <w:p w:rsidR="00697D0D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97D0D" w:rsidRPr="008A7055" w:rsidRDefault="00697D0D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4A76F4" w:rsidRPr="004A76F4">
        <w:rPr>
          <w:rFonts w:ascii="Times New Roman" w:hAnsi="Times New Roman"/>
          <w:sz w:val="28"/>
          <w:szCs w:val="28"/>
        </w:rPr>
        <w:t xml:space="preserve">На основании Федерального закона от 27.07.2010 </w:t>
      </w:r>
      <w:r w:rsidR="000A7C4E">
        <w:rPr>
          <w:rFonts w:ascii="Times New Roman" w:hAnsi="Times New Roman"/>
          <w:sz w:val="28"/>
          <w:szCs w:val="28"/>
        </w:rPr>
        <w:t>№</w:t>
      </w:r>
      <w:r w:rsidR="004A76F4" w:rsidRPr="004A76F4">
        <w:rPr>
          <w:rFonts w:ascii="Times New Roman" w:hAnsi="Times New Roman"/>
          <w:sz w:val="28"/>
          <w:szCs w:val="28"/>
        </w:rPr>
        <w:t xml:space="preserve"> 210-ФЗ </w:t>
      </w:r>
      <w:r w:rsidR="000A7C4E">
        <w:rPr>
          <w:rFonts w:ascii="Times New Roman" w:hAnsi="Times New Roman"/>
          <w:sz w:val="28"/>
          <w:szCs w:val="28"/>
        </w:rPr>
        <w:t>«</w:t>
      </w:r>
      <w:r w:rsidR="004A76F4" w:rsidRPr="004A76F4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0A7C4E">
        <w:rPr>
          <w:rFonts w:ascii="Times New Roman" w:hAnsi="Times New Roman"/>
          <w:sz w:val="28"/>
          <w:szCs w:val="28"/>
        </w:rPr>
        <w:t>»</w:t>
      </w:r>
      <w:r w:rsidR="004A76F4" w:rsidRPr="004A76F4">
        <w:rPr>
          <w:rFonts w:ascii="Times New Roman" w:hAnsi="Times New Roman"/>
          <w:sz w:val="28"/>
          <w:szCs w:val="28"/>
        </w:rPr>
        <w:t>, устав</w:t>
      </w:r>
      <w:r w:rsidR="004A76F4">
        <w:rPr>
          <w:rFonts w:ascii="Times New Roman" w:hAnsi="Times New Roman"/>
          <w:sz w:val="28"/>
          <w:szCs w:val="28"/>
        </w:rPr>
        <w:t>а сельского поселения Ульт-Ягун</w:t>
      </w:r>
      <w:r w:rsidR="008A7055">
        <w:rPr>
          <w:rFonts w:ascii="Times New Roman" w:hAnsi="Times New Roman"/>
          <w:color w:val="22272F"/>
          <w:sz w:val="28"/>
          <w:szCs w:val="28"/>
          <w:shd w:val="clear" w:color="auto" w:fill="FFFFFF"/>
        </w:rPr>
        <w:t>:</w:t>
      </w:r>
    </w:p>
    <w:p w:rsidR="008A7055" w:rsidRDefault="00DC1629" w:rsidP="006C0B96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</w:r>
      <w:r w:rsidR="0060565B" w:rsidRPr="0060565B">
        <w:rPr>
          <w:sz w:val="28"/>
          <w:szCs w:val="28"/>
        </w:rPr>
        <w:t xml:space="preserve">1. </w:t>
      </w:r>
      <w:r w:rsidR="004A76F4" w:rsidRPr="004A76F4">
        <w:rPr>
          <w:sz w:val="28"/>
          <w:szCs w:val="28"/>
        </w:rPr>
        <w:t xml:space="preserve">Внести в приложение к постановлению администрации сельского поселения Ульт-Ягун от 06.02.2020 </w:t>
      </w:r>
      <w:r w:rsidR="000A7C4E">
        <w:rPr>
          <w:sz w:val="28"/>
          <w:szCs w:val="28"/>
        </w:rPr>
        <w:t>№</w:t>
      </w:r>
      <w:r w:rsidR="004A76F4" w:rsidRPr="004A76F4">
        <w:rPr>
          <w:sz w:val="28"/>
          <w:szCs w:val="28"/>
        </w:rPr>
        <w:t xml:space="preserve"> 13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 xml:space="preserve">Об утверждении административного регламента предоставления муниципальной услуги </w:t>
      </w:r>
      <w:r w:rsidR="000A7C4E">
        <w:rPr>
          <w:sz w:val="28"/>
          <w:szCs w:val="28"/>
        </w:rPr>
        <w:t>«</w:t>
      </w:r>
      <w:r w:rsidR="004A76F4" w:rsidRPr="004A76F4">
        <w:rPr>
          <w:sz w:val="28"/>
          <w:szCs w:val="28"/>
        </w:rPr>
        <w:t>Присвоение объекту адресации адреса, аннулирование его адреса</w:t>
      </w:r>
      <w:r w:rsidR="000A7C4E">
        <w:rPr>
          <w:sz w:val="28"/>
          <w:szCs w:val="28"/>
        </w:rPr>
        <w:t>»</w:t>
      </w:r>
      <w:r w:rsidR="004A76F4">
        <w:rPr>
          <w:sz w:val="28"/>
          <w:szCs w:val="28"/>
        </w:rPr>
        <w:t>,</w:t>
      </w:r>
      <w:r w:rsidR="004A76F4" w:rsidRPr="004A76F4">
        <w:rPr>
          <w:sz w:val="28"/>
          <w:szCs w:val="28"/>
        </w:rPr>
        <w:t xml:space="preserve"> </w:t>
      </w:r>
      <w:r w:rsidR="004A76F4">
        <w:rPr>
          <w:sz w:val="28"/>
          <w:szCs w:val="28"/>
        </w:rPr>
        <w:t>следующие изменения</w:t>
      </w:r>
      <w:r w:rsidR="004A76F4" w:rsidRPr="004A76F4">
        <w:rPr>
          <w:sz w:val="28"/>
          <w:szCs w:val="28"/>
        </w:rPr>
        <w:t>:</w:t>
      </w:r>
    </w:p>
    <w:p w:rsidR="004A76F4" w:rsidRDefault="008A7055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EA7E9F">
        <w:rPr>
          <w:bCs/>
          <w:sz w:val="28"/>
          <w:szCs w:val="28"/>
        </w:rPr>
        <w:t xml:space="preserve">1.1. Подпункт </w:t>
      </w:r>
      <w:r w:rsidR="004A76F4">
        <w:rPr>
          <w:bCs/>
          <w:sz w:val="28"/>
          <w:szCs w:val="28"/>
        </w:rPr>
        <w:t>2.4.1.</w:t>
      </w:r>
      <w:r w:rsidR="00EA7E9F">
        <w:rPr>
          <w:bCs/>
          <w:sz w:val="28"/>
          <w:szCs w:val="28"/>
        </w:rPr>
        <w:t xml:space="preserve"> пункта </w:t>
      </w:r>
      <w:r w:rsidR="004A76F4">
        <w:rPr>
          <w:bCs/>
          <w:sz w:val="28"/>
          <w:szCs w:val="28"/>
        </w:rPr>
        <w:t>2</w:t>
      </w:r>
      <w:r w:rsidR="00EA7E9F">
        <w:rPr>
          <w:bCs/>
          <w:sz w:val="28"/>
          <w:szCs w:val="28"/>
        </w:rPr>
        <w:t xml:space="preserve">.4. </w:t>
      </w:r>
      <w:r w:rsidR="004A76F4">
        <w:rPr>
          <w:bCs/>
          <w:sz w:val="28"/>
          <w:szCs w:val="28"/>
        </w:rPr>
        <w:t>изложить в следующей редакции:</w:t>
      </w:r>
    </w:p>
    <w:p w:rsidR="004A76F4" w:rsidRPr="004A76F4" w:rsidRDefault="00EA7E9F" w:rsidP="004A76F4">
      <w:pPr>
        <w:pStyle w:val="s1"/>
        <w:shd w:val="clear" w:color="auto" w:fill="FFFFFF"/>
        <w:spacing w:before="0" w:beforeAutospacing="0" w:after="0" w:afterAutospacing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="004A76F4" w:rsidRPr="004A76F4">
        <w:rPr>
          <w:sz w:val="28"/>
          <w:szCs w:val="28"/>
        </w:rPr>
        <w:t>2.4.1. Муниципальная услуга предоставляется в срок не позднее 8 рабочих дней со дня поступления заявления о предоставлении муниципальной услуги.</w:t>
      </w:r>
    </w:p>
    <w:p w:rsidR="00EA7E9F" w:rsidRDefault="004A76F4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A76F4">
        <w:rPr>
          <w:sz w:val="28"/>
          <w:szCs w:val="28"/>
        </w:rPr>
        <w:t>В общий срок предоставления муниципальной услуги входит срок направления межведомственных запросов и получения на них ответов, срок выдачи (направления) документов, являющихся результатом предоставления муниципальной услуги</w:t>
      </w:r>
      <w:proofErr w:type="gramStart"/>
      <w:r w:rsidRPr="004A76F4">
        <w:rPr>
          <w:sz w:val="28"/>
          <w:szCs w:val="28"/>
        </w:rPr>
        <w:t>.</w:t>
      </w:r>
      <w:r>
        <w:rPr>
          <w:sz w:val="28"/>
          <w:szCs w:val="28"/>
        </w:rPr>
        <w:t>»;</w:t>
      </w:r>
      <w:proofErr w:type="gramEnd"/>
    </w:p>
    <w:p w:rsidR="004A76F4" w:rsidRDefault="004A76F4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E94E31">
        <w:rPr>
          <w:bCs/>
          <w:sz w:val="28"/>
          <w:szCs w:val="28"/>
        </w:rPr>
        <w:t>абзац восьмой п</w:t>
      </w:r>
      <w:r>
        <w:rPr>
          <w:bCs/>
          <w:sz w:val="28"/>
          <w:szCs w:val="28"/>
        </w:rPr>
        <w:t>одпункт</w:t>
      </w:r>
      <w:r w:rsidR="00E94E31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 xml:space="preserve">.1. пункта </w:t>
      </w:r>
      <w:r w:rsidR="00E94E3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.</w:t>
      </w:r>
      <w:r w:rsidR="00E94E3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изложить в следующей редакции:</w:t>
      </w:r>
    </w:p>
    <w:p w:rsidR="00E94E31" w:rsidRDefault="00E94E31" w:rsidP="004A76F4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94E31">
        <w:rPr>
          <w:bCs/>
          <w:sz w:val="28"/>
          <w:szCs w:val="28"/>
        </w:rPr>
        <w:t xml:space="preserve">Максимальный срок выполнения административной процедуры </w:t>
      </w:r>
      <w:r>
        <w:rPr>
          <w:bCs/>
          <w:sz w:val="28"/>
          <w:szCs w:val="28"/>
        </w:rPr>
        <w:t>1</w:t>
      </w:r>
      <w:r w:rsidRPr="00E94E31">
        <w:rPr>
          <w:bCs/>
          <w:sz w:val="28"/>
          <w:szCs w:val="28"/>
        </w:rPr>
        <w:t xml:space="preserve"> рабочи</w:t>
      </w:r>
      <w:r>
        <w:rPr>
          <w:bCs/>
          <w:sz w:val="28"/>
          <w:szCs w:val="28"/>
        </w:rPr>
        <w:t>й</w:t>
      </w:r>
      <w:r w:rsidRPr="00E94E31">
        <w:rPr>
          <w:bCs/>
          <w:sz w:val="28"/>
          <w:szCs w:val="28"/>
        </w:rPr>
        <w:t xml:space="preserve"> д</w:t>
      </w:r>
      <w:r>
        <w:rPr>
          <w:bCs/>
          <w:sz w:val="28"/>
          <w:szCs w:val="28"/>
        </w:rPr>
        <w:t>е</w:t>
      </w:r>
      <w:r w:rsidRPr="00E94E31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>ь</w:t>
      </w:r>
      <w:r w:rsidRPr="00E94E31">
        <w:rPr>
          <w:bCs/>
          <w:sz w:val="28"/>
          <w:szCs w:val="28"/>
        </w:rPr>
        <w:t xml:space="preserve"> со дня поступления зарегистрированного заявления о предоставлении муниципальной услуги и прилагаемых к нему документов к специалисту, уполномоченного органа, ответственному за предоставление муниципальной услуги</w:t>
      </w:r>
      <w:proofErr w:type="gramStart"/>
      <w:r w:rsidRPr="00E94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Подпункт 3.4.3. пункта 3.4. изложить в следующей редакции:</w:t>
      </w:r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E94E31">
        <w:rPr>
          <w:bCs/>
          <w:sz w:val="28"/>
          <w:szCs w:val="28"/>
        </w:rPr>
        <w:t>3.4.3. Результат выполнения административной процедуры: подписанное должностным лицом уполномоченного органа либо лицом, его замещающим, и зарегистрированное: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lastRenderedPageBreak/>
        <w:t>решение о присвоении объекту адресации адреса или аннулировании его адреса;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решение об отказе в предоставлении муниципальной услуги с мотивированным указанием причин отказа.</w:t>
      </w:r>
    </w:p>
    <w:p w:rsidR="00E94E31" w:rsidRP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Максимальный срок выполнения административной процедуры: подготовка и регистрация документов о присвоении объекту адресации адреса, аннулированию его адреса на территории муниципального образования, решение об отказе предоставлении муниципальной услуги с отказа ос</w:t>
      </w:r>
      <w:r>
        <w:rPr>
          <w:bCs/>
          <w:sz w:val="28"/>
          <w:szCs w:val="28"/>
        </w:rPr>
        <w:t xml:space="preserve">уществляется в срок не позднее </w:t>
      </w:r>
      <w:r w:rsidRPr="00E94E31">
        <w:rPr>
          <w:bCs/>
          <w:sz w:val="28"/>
          <w:szCs w:val="28"/>
        </w:rPr>
        <w:t>8 рабочих дней со дня поступления заявления о предоставлении муниципальной услуги.</w:t>
      </w:r>
    </w:p>
    <w:p w:rsidR="00E94E31" w:rsidRDefault="00E94E31" w:rsidP="00E94E31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E94E31">
        <w:rPr>
          <w:bCs/>
          <w:sz w:val="28"/>
          <w:szCs w:val="28"/>
        </w:rPr>
        <w:t>Способ фиксации результата административной процедуры: регистрация в системе электронного документооборота номера и даты документа, являющегося результатом административной процедуры</w:t>
      </w:r>
      <w:proofErr w:type="gramStart"/>
      <w:r w:rsidRPr="00E94E31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»;</w:t>
      </w:r>
      <w:proofErr w:type="gramEnd"/>
    </w:p>
    <w:p w:rsid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1.4. Подпункт 3.5.1. пункта 3.5. изложить в следующей редакции: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3.5.1. Должностным лицом, ответственным за направление (выдачу) результата предоставления муниципальной услуги, является специалист уполномоченного органа, ответственный за предоставление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Состав административных действий, вхо</w:t>
      </w:r>
      <w:r>
        <w:rPr>
          <w:bCs/>
          <w:sz w:val="28"/>
          <w:szCs w:val="28"/>
        </w:rPr>
        <w:t xml:space="preserve">дящих в состав административной </w:t>
      </w:r>
      <w:r w:rsidRPr="00882685">
        <w:rPr>
          <w:bCs/>
          <w:sz w:val="28"/>
          <w:szCs w:val="28"/>
        </w:rPr>
        <w:t xml:space="preserve">процедуры, выполняемых ответственным должностным лицом: определение способа выдачи (направления) заявителю результата предоставления муниципальной услуги, после </w:t>
      </w:r>
      <w:proofErr w:type="gramStart"/>
      <w:r w:rsidRPr="00882685">
        <w:rPr>
          <w:bCs/>
          <w:sz w:val="28"/>
          <w:szCs w:val="28"/>
        </w:rPr>
        <w:t>чего-обеспечение</w:t>
      </w:r>
      <w:proofErr w:type="gramEnd"/>
      <w:r w:rsidRPr="00882685">
        <w:rPr>
          <w:bCs/>
          <w:sz w:val="28"/>
          <w:szCs w:val="28"/>
        </w:rPr>
        <w:t xml:space="preserve"> выдачи (направления) заявителю результата предоставления муниципальной услуги в соответствии со способом, указанным в заявлении.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Критерием принятия решения о направлении результата муниципальной услуги является наличие оформленного документа, являющегося результатом предоставления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Результатом выполнения административной процедуры является: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направление заявителю электронного документа с использованием Единого портала, регионального портала не позднее 1 рабочего дня со дня истечения срока, указанного в пункте 2.4. настоящего Административного регламента;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выдача заявителю документа на бумажном носителе лично под расписку либо направление документа не позднее 1 рабочего дня, посредством почтового отправления по указанному в заявлении почтовому адресу</w:t>
      </w:r>
      <w:r>
        <w:rPr>
          <w:bCs/>
          <w:sz w:val="28"/>
          <w:szCs w:val="28"/>
        </w:rPr>
        <w:t xml:space="preserve"> или на электронный адрес заявителя</w:t>
      </w:r>
      <w:r w:rsidRPr="00882685">
        <w:rPr>
          <w:bCs/>
          <w:sz w:val="28"/>
          <w:szCs w:val="28"/>
        </w:rPr>
        <w:t>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МФЦ по месту представления заявления уполномоченный орган обеспечивает передачу документа в МФЦ для выдачи заявителю не позднее 1 рабочего дня.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Срок выполнения административной процедуры составляет 1 рабочий день со дня подписания уполномоченным должностным лицом либо лицом, его замещающим, документа, являющегося результатом предоставления муниципальной услуги.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Способ фиксации результата выполнения административной процедуры: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lastRenderedPageBreak/>
        <w:t>в случае выдачи документа, являющегося результатом предоставления муниципальной услуги, нарочно заявителю, запись о выдаче документа заявителю подтверждается подписью заявителя в журнале выдачи документов;</w:t>
      </w:r>
    </w:p>
    <w:p w:rsidR="00882685" w:rsidRPr="00882685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Cs/>
          <w:sz w:val="28"/>
          <w:szCs w:val="28"/>
        </w:rPr>
      </w:pPr>
      <w:r w:rsidRPr="00882685">
        <w:rPr>
          <w:bCs/>
          <w:sz w:val="28"/>
          <w:szCs w:val="28"/>
        </w:rPr>
        <w:t>в случае направления заявителю документа, являющегося результатом предоставления муниципальной услуги, почтой, получение заявителем документов подтверждается уведомлением о вручении;</w:t>
      </w:r>
    </w:p>
    <w:p w:rsidR="004A76F4" w:rsidRPr="00EA7E9F" w:rsidRDefault="00882685" w:rsidP="00882685">
      <w:pPr>
        <w:pStyle w:val="s1"/>
        <w:shd w:val="clear" w:color="auto" w:fill="FFFFFF"/>
        <w:spacing w:before="0" w:beforeAutospacing="0" w:after="0" w:afterAutospacing="0"/>
        <w:ind w:firstLine="709"/>
        <w:jc w:val="both"/>
      </w:pPr>
      <w:r w:rsidRPr="00882685">
        <w:rPr>
          <w:bCs/>
          <w:sz w:val="28"/>
          <w:szCs w:val="28"/>
        </w:rPr>
        <w:t>в случае выдачи документа, являющегося результатом предоставления муниципальной услуги, в МФЦ, запись о выдаче документа заявителю отображается в соответствии с порядком ведения документооборота, принятым в МФЦ.</w:t>
      </w:r>
      <w:r>
        <w:rPr>
          <w:bCs/>
          <w:sz w:val="28"/>
          <w:szCs w:val="28"/>
        </w:rPr>
        <w:t>»</w:t>
      </w:r>
    </w:p>
    <w:p w:rsidR="00697D0D" w:rsidRDefault="002C653B" w:rsidP="002C653B">
      <w:pPr>
        <w:pStyle w:val="a4"/>
        <w:tabs>
          <w:tab w:val="left" w:pos="0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rFonts w:eastAsia="Times New Roman"/>
          <w:color w:val="22272F"/>
          <w:sz w:val="36"/>
          <w:szCs w:val="23"/>
          <w:lang w:eastAsia="ru-RU"/>
        </w:rPr>
        <w:tab/>
      </w:r>
      <w:r w:rsidR="00196527">
        <w:rPr>
          <w:sz w:val="28"/>
          <w:szCs w:val="28"/>
        </w:rPr>
        <w:t xml:space="preserve">2. </w:t>
      </w:r>
      <w:r w:rsidR="00FD5D60">
        <w:rPr>
          <w:sz w:val="28"/>
          <w:szCs w:val="28"/>
        </w:rPr>
        <w:t>Опубликовать (о</w:t>
      </w:r>
      <w:r w:rsidR="00C14A61">
        <w:rPr>
          <w:sz w:val="28"/>
          <w:szCs w:val="28"/>
        </w:rPr>
        <w:t>бнародовать</w:t>
      </w:r>
      <w:r w:rsidR="00FD5D60">
        <w:rPr>
          <w:sz w:val="28"/>
          <w:szCs w:val="28"/>
        </w:rPr>
        <w:t>)</w:t>
      </w:r>
      <w:r w:rsidR="00697D0D">
        <w:rPr>
          <w:sz w:val="28"/>
          <w:szCs w:val="28"/>
        </w:rPr>
        <w:t xml:space="preserve"> настоящее постановление и разместить на официальном сайте муниципального образования сельское поселение Ульт-Ягун.</w:t>
      </w:r>
    </w:p>
    <w:p w:rsidR="002C653B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91E34">
        <w:rPr>
          <w:sz w:val="28"/>
          <w:szCs w:val="28"/>
        </w:rPr>
        <w:t xml:space="preserve">. </w:t>
      </w:r>
      <w:proofErr w:type="gramStart"/>
      <w:r w:rsidR="00697D0D">
        <w:rPr>
          <w:sz w:val="28"/>
          <w:szCs w:val="28"/>
        </w:rPr>
        <w:t>Контроль за</w:t>
      </w:r>
      <w:proofErr w:type="gramEnd"/>
      <w:r w:rsidR="00697D0D">
        <w:rPr>
          <w:sz w:val="28"/>
          <w:szCs w:val="28"/>
        </w:rPr>
        <w:t xml:space="preserve"> выполнением настоящего постановления возложить на заместителя главы сельского поселения Ульт-Ягун</w:t>
      </w:r>
      <w:r w:rsidR="00D1191B">
        <w:rPr>
          <w:sz w:val="28"/>
          <w:szCs w:val="28"/>
        </w:rPr>
        <w:t>.</w:t>
      </w:r>
    </w:p>
    <w:p w:rsidR="00DC1629" w:rsidRDefault="00DC1629" w:rsidP="00DC1629">
      <w:pPr>
        <w:pStyle w:val="a4"/>
        <w:tabs>
          <w:tab w:val="left" w:pos="1276"/>
        </w:tabs>
        <w:spacing w:before="0" w:beforeAutospacing="0" w:after="0" w:afterAutospacing="0"/>
        <w:ind w:left="142" w:firstLine="567"/>
        <w:jc w:val="both"/>
        <w:rPr>
          <w:sz w:val="28"/>
          <w:szCs w:val="28"/>
        </w:rPr>
      </w:pPr>
    </w:p>
    <w:p w:rsidR="00697D0D" w:rsidRDefault="004A76F4" w:rsidP="00697D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41586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а</w:t>
      </w:r>
      <w:r w:rsidR="00441586">
        <w:rPr>
          <w:rFonts w:ascii="Times New Roman" w:hAnsi="Times New Roman"/>
          <w:sz w:val="28"/>
          <w:szCs w:val="28"/>
        </w:rPr>
        <w:t xml:space="preserve"> сельс</w:t>
      </w:r>
      <w:r w:rsidR="00697D0D">
        <w:rPr>
          <w:rFonts w:ascii="Times New Roman" w:hAnsi="Times New Roman"/>
          <w:sz w:val="28"/>
          <w:szCs w:val="28"/>
        </w:rPr>
        <w:t xml:space="preserve">кого поселения Ульт-Ягун                                               </w:t>
      </w:r>
      <w:r w:rsidR="00441586">
        <w:rPr>
          <w:rFonts w:ascii="Times New Roman" w:hAnsi="Times New Roman"/>
          <w:sz w:val="28"/>
          <w:szCs w:val="28"/>
        </w:rPr>
        <w:t xml:space="preserve">    Д.В. Юматов</w:t>
      </w:r>
      <w:r w:rsidR="00697D0D">
        <w:rPr>
          <w:rFonts w:ascii="Times New Roman" w:hAnsi="Times New Roman"/>
          <w:sz w:val="28"/>
          <w:szCs w:val="28"/>
        </w:rPr>
        <w:t xml:space="preserve"> </w:t>
      </w:r>
    </w:p>
    <w:p w:rsidR="000A7C4E" w:rsidRDefault="000A7C4E">
      <w:pPr>
        <w:spacing w:after="0" w:line="240" w:lineRule="auto"/>
        <w:rPr>
          <w:sz w:val="28"/>
        </w:rPr>
      </w:pPr>
      <w:r>
        <w:rPr>
          <w:sz w:val="28"/>
        </w:rPr>
        <w:br w:type="page"/>
      </w:r>
    </w:p>
    <w:p w:rsidR="000A7C4E" w:rsidRPr="000A7C4E" w:rsidRDefault="000A7C4E" w:rsidP="000A7C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A7C4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Лист согласования к проекту 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r w:rsidR="00B70411" w:rsidRPr="00536C39">
        <w:rPr>
          <w:rFonts w:ascii="Times New Roman" w:hAnsi="Times New Roman"/>
          <w:sz w:val="28"/>
          <w:szCs w:val="28"/>
        </w:rPr>
        <w:t>администрации сельского посел</w:t>
      </w:r>
      <w:r w:rsidR="00B70411" w:rsidRPr="00536C39">
        <w:rPr>
          <w:rFonts w:ascii="Times New Roman" w:hAnsi="Times New Roman"/>
          <w:sz w:val="28"/>
          <w:szCs w:val="28"/>
        </w:rPr>
        <w:t>е</w:t>
      </w:r>
      <w:r w:rsidR="00B70411" w:rsidRPr="00536C39">
        <w:rPr>
          <w:rFonts w:ascii="Times New Roman" w:hAnsi="Times New Roman"/>
          <w:sz w:val="28"/>
          <w:szCs w:val="28"/>
        </w:rPr>
        <w:t xml:space="preserve">ния Ульт-Ягун 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041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Ульт-Ягун от 06.02.2020 №13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</w:p>
    <w:p w:rsidR="000A7C4E" w:rsidRPr="000A7C4E" w:rsidRDefault="000A7C4E" w:rsidP="000A7C4E">
      <w:pPr>
        <w:jc w:val="center"/>
        <w:rPr>
          <w:rFonts w:ascii="Times New Roman" w:eastAsia="Calibri" w:hAnsi="Times New Roman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700"/>
        <w:gridCol w:w="2185"/>
        <w:gridCol w:w="1595"/>
        <w:gridCol w:w="1440"/>
        <w:gridCol w:w="1183"/>
      </w:tblGrid>
      <w:tr w:rsidR="000A7C4E" w:rsidRPr="00536C39" w:rsidTr="005A3EC5">
        <w:trPr>
          <w:trHeight w:val="615"/>
        </w:trPr>
        <w:tc>
          <w:tcPr>
            <w:tcW w:w="468" w:type="dxa"/>
            <w:vMerge w:val="restart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№</w:t>
            </w:r>
            <w:proofErr w:type="gramStart"/>
            <w:r w:rsidRPr="00536C39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536C39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2700" w:type="dxa"/>
            <w:vMerge w:val="restart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Наименование службы, должность</w:t>
            </w:r>
          </w:p>
        </w:tc>
        <w:tc>
          <w:tcPr>
            <w:tcW w:w="2185" w:type="dxa"/>
            <w:vMerge w:val="restart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Ф.И.О.</w:t>
            </w:r>
          </w:p>
        </w:tc>
        <w:tc>
          <w:tcPr>
            <w:tcW w:w="1595" w:type="dxa"/>
            <w:vMerge w:val="restart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2623" w:type="dxa"/>
            <w:gridSpan w:val="2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Дата визирования</w:t>
            </w:r>
          </w:p>
        </w:tc>
      </w:tr>
      <w:tr w:rsidR="000A7C4E" w:rsidRPr="00536C39" w:rsidTr="005A3EC5">
        <w:trPr>
          <w:trHeight w:val="705"/>
        </w:trPr>
        <w:tc>
          <w:tcPr>
            <w:tcW w:w="468" w:type="dxa"/>
            <w:vMerge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700" w:type="dxa"/>
            <w:vMerge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85" w:type="dxa"/>
            <w:vMerge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Merge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 xml:space="preserve">Дата </w:t>
            </w:r>
            <w:proofErr w:type="spellStart"/>
            <w:r w:rsidRPr="00536C39">
              <w:rPr>
                <w:rFonts w:ascii="Times New Roman" w:hAnsi="Times New Roman"/>
                <w:sz w:val="28"/>
                <w:szCs w:val="28"/>
              </w:rPr>
              <w:t>вх</w:t>
            </w:r>
            <w:proofErr w:type="spellEnd"/>
            <w:r w:rsidRPr="00536C39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183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Дата исх.</w:t>
            </w:r>
          </w:p>
        </w:tc>
      </w:tr>
      <w:tr w:rsidR="000A7C4E" w:rsidRPr="00536C39" w:rsidTr="005A3EC5">
        <w:trPr>
          <w:trHeight w:val="851"/>
        </w:trPr>
        <w:tc>
          <w:tcPr>
            <w:tcW w:w="468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70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Глава сельского поселения</w:t>
            </w:r>
          </w:p>
        </w:tc>
        <w:tc>
          <w:tcPr>
            <w:tcW w:w="218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Юматов Д.В.</w:t>
            </w:r>
          </w:p>
        </w:tc>
        <w:tc>
          <w:tcPr>
            <w:tcW w:w="159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C4E" w:rsidRPr="00536C39" w:rsidTr="005A3EC5">
        <w:trPr>
          <w:trHeight w:val="851"/>
        </w:trPr>
        <w:tc>
          <w:tcPr>
            <w:tcW w:w="468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70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Заместитель главы поселения</w:t>
            </w:r>
          </w:p>
        </w:tc>
        <w:tc>
          <w:tcPr>
            <w:tcW w:w="218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Головин Е.В.</w:t>
            </w: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9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C4E" w:rsidRPr="00536C39" w:rsidTr="005A3EC5">
        <w:trPr>
          <w:trHeight w:val="851"/>
        </w:trPr>
        <w:tc>
          <w:tcPr>
            <w:tcW w:w="468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70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8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Добровольская О.Ю.</w:t>
            </w:r>
          </w:p>
        </w:tc>
        <w:tc>
          <w:tcPr>
            <w:tcW w:w="159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A7C4E" w:rsidRPr="00536C39" w:rsidTr="005A3EC5">
        <w:trPr>
          <w:trHeight w:val="851"/>
        </w:trPr>
        <w:tc>
          <w:tcPr>
            <w:tcW w:w="468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270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36C39">
              <w:rPr>
                <w:rFonts w:ascii="Times New Roman" w:hAnsi="Times New Roman"/>
                <w:sz w:val="28"/>
                <w:szCs w:val="28"/>
              </w:rPr>
              <w:t>Главный специалист</w:t>
            </w:r>
          </w:p>
        </w:tc>
        <w:tc>
          <w:tcPr>
            <w:tcW w:w="2185" w:type="dxa"/>
            <w:vAlign w:val="center"/>
          </w:tcPr>
          <w:p w:rsidR="000A7C4E" w:rsidRPr="00536C39" w:rsidRDefault="000A7C4E" w:rsidP="000A7C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Швецова Е.К.</w:t>
            </w:r>
          </w:p>
        </w:tc>
        <w:tc>
          <w:tcPr>
            <w:tcW w:w="1595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0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83" w:type="dxa"/>
            <w:vAlign w:val="center"/>
          </w:tcPr>
          <w:p w:rsidR="000A7C4E" w:rsidRPr="00536C39" w:rsidRDefault="000A7C4E" w:rsidP="005A3EC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0A7C4E" w:rsidRPr="00536C39" w:rsidRDefault="000A7C4E" w:rsidP="000A7C4E">
      <w:pPr>
        <w:jc w:val="center"/>
        <w:rPr>
          <w:rFonts w:ascii="Times New Roman" w:hAnsi="Times New Roman"/>
          <w:sz w:val="28"/>
          <w:szCs w:val="28"/>
        </w:rPr>
      </w:pPr>
    </w:p>
    <w:p w:rsidR="000A7C4E" w:rsidRPr="000A7C4E" w:rsidRDefault="000A7C4E" w:rsidP="000A7C4E">
      <w:pPr>
        <w:rPr>
          <w:rFonts w:ascii="Times New Roman" w:eastAsia="Calibri" w:hAnsi="Times New Roman"/>
          <w:sz w:val="28"/>
          <w:szCs w:val="28"/>
          <w:lang w:eastAsia="en-US"/>
        </w:rPr>
      </w:pPr>
    </w:p>
    <w:p w:rsidR="000A7C4E" w:rsidRPr="000A7C4E" w:rsidRDefault="000A7C4E" w:rsidP="000A7C4E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0A7C4E">
        <w:rPr>
          <w:rFonts w:ascii="Times New Roman" w:eastAsia="Calibri" w:hAnsi="Times New Roman"/>
          <w:sz w:val="28"/>
          <w:szCs w:val="28"/>
          <w:lang w:eastAsia="en-US"/>
        </w:rPr>
        <w:br w:type="page"/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lastRenderedPageBreak/>
        <w:t xml:space="preserve">Пояснительная записка к проекту 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r w:rsidR="00B70411" w:rsidRPr="00536C39">
        <w:rPr>
          <w:rFonts w:ascii="Times New Roman" w:hAnsi="Times New Roman"/>
          <w:sz w:val="28"/>
          <w:szCs w:val="28"/>
        </w:rPr>
        <w:t>администрации сельского посел</w:t>
      </w:r>
      <w:r w:rsidR="00B70411" w:rsidRPr="00536C39">
        <w:rPr>
          <w:rFonts w:ascii="Times New Roman" w:hAnsi="Times New Roman"/>
          <w:sz w:val="28"/>
          <w:szCs w:val="28"/>
        </w:rPr>
        <w:t>е</w:t>
      </w:r>
      <w:r w:rsidR="00B70411" w:rsidRPr="00536C39">
        <w:rPr>
          <w:rFonts w:ascii="Times New Roman" w:hAnsi="Times New Roman"/>
          <w:sz w:val="28"/>
          <w:szCs w:val="28"/>
        </w:rPr>
        <w:t xml:space="preserve">ния Ульт-Ягун 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B70411"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Ульт-Ягун от 06.02.2020 №13</w:t>
      </w:r>
      <w:r w:rsidR="00B70411"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</w:p>
    <w:p w:rsidR="000A7C4E" w:rsidRDefault="000A7C4E" w:rsidP="000A7C4E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DC1629" w:rsidRDefault="000A7C4E" w:rsidP="000A7C4E">
      <w:pPr>
        <w:pStyle w:val="a9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Проектом постановления предлагается внесение изменений в </w:t>
      </w:r>
      <w:r>
        <w:rPr>
          <w:rFonts w:ascii="Times New Roman" w:hAnsi="Times New Roman"/>
          <w:sz w:val="28"/>
          <w:szCs w:val="28"/>
        </w:rPr>
        <w:t>постановление администрации сельского поселения Ульт-Ягун от 06.02.2020 № 13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изменений</w:t>
      </w:r>
      <w:r w:rsidR="00B70411">
        <w:rPr>
          <w:rFonts w:ascii="Times New Roman" w:eastAsia="Calibri" w:hAnsi="Times New Roman"/>
          <w:sz w:val="28"/>
          <w:szCs w:val="28"/>
          <w:lang w:eastAsia="en-US"/>
        </w:rPr>
        <w:t>,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в части установления общего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>срок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а предоставления муниципальной услуги не более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>8 рабочих дней</w:t>
      </w:r>
      <w:r w:rsidR="00B70411"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со дня поступления заявления о предоставлении муниципальной услуги.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Указанные изменения вносятся в соответствии с распоряжением администрации Сургутского района от </w:t>
      </w:r>
      <w:r w:rsidR="001A6A65">
        <w:rPr>
          <w:rFonts w:ascii="Times New Roman" w:eastAsia="Calibri" w:hAnsi="Times New Roman"/>
          <w:sz w:val="28"/>
          <w:szCs w:val="28"/>
          <w:lang w:eastAsia="en-US"/>
        </w:rPr>
        <w:t>21.09.2017 № 938-р (с изменениями от 04.08.2020 № 414-р)</w:t>
      </w:r>
    </w:p>
    <w:p w:rsidR="001A6A65" w:rsidRDefault="001A6A65" w:rsidP="001A6A65">
      <w:pPr>
        <w:pStyle w:val="a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1A6A65" w:rsidRPr="00B70411" w:rsidRDefault="001A6A65" w:rsidP="001A6A65">
      <w:pPr>
        <w:pStyle w:val="a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И.о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главы </w:t>
      </w:r>
      <w:r w:rsidRPr="00B70411">
        <w:rPr>
          <w:rFonts w:ascii="Times New Roman" w:hAnsi="Times New Roman"/>
          <w:sz w:val="28"/>
          <w:szCs w:val="28"/>
        </w:rPr>
        <w:t xml:space="preserve">сельского поселения Ульт-Ягун </w:t>
      </w:r>
      <w:r w:rsidRPr="00B70411">
        <w:rPr>
          <w:rFonts w:ascii="Times New Roman" w:hAnsi="Times New Roman"/>
          <w:sz w:val="28"/>
          <w:szCs w:val="28"/>
        </w:rPr>
        <w:tab/>
      </w:r>
      <w:r w:rsidRPr="00B70411">
        <w:rPr>
          <w:rFonts w:ascii="Times New Roman" w:hAnsi="Times New Roman"/>
          <w:sz w:val="28"/>
          <w:szCs w:val="28"/>
        </w:rPr>
        <w:tab/>
      </w:r>
      <w:r w:rsidRPr="00B70411">
        <w:rPr>
          <w:rFonts w:ascii="Times New Roman" w:hAnsi="Times New Roman"/>
          <w:sz w:val="28"/>
          <w:szCs w:val="28"/>
        </w:rPr>
        <w:tab/>
        <w:t>Е.В.</w:t>
      </w:r>
      <w:r w:rsidR="00B70411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B70411">
        <w:rPr>
          <w:rFonts w:ascii="Times New Roman" w:hAnsi="Times New Roman"/>
          <w:sz w:val="28"/>
          <w:szCs w:val="28"/>
        </w:rPr>
        <w:t>Головин</w:t>
      </w:r>
    </w:p>
    <w:p w:rsidR="00B70411" w:rsidRPr="00B70411" w:rsidRDefault="00B70411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B70411">
        <w:rPr>
          <w:rFonts w:ascii="Times New Roman" w:hAnsi="Times New Roman"/>
          <w:sz w:val="28"/>
          <w:szCs w:val="28"/>
        </w:rPr>
        <w:br w:type="page"/>
      </w:r>
    </w:p>
    <w:p w:rsidR="00B70411" w:rsidRPr="000A7C4E" w:rsidRDefault="00B70411" w:rsidP="00B70411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B70411">
        <w:rPr>
          <w:rFonts w:ascii="Times New Roman" w:hAnsi="Times New Roman"/>
          <w:sz w:val="28"/>
          <w:szCs w:val="28"/>
        </w:rPr>
        <w:lastRenderedPageBreak/>
        <w:t xml:space="preserve">Правовая экспертиза к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проекту постановления </w:t>
      </w:r>
      <w:r w:rsidRPr="00536C39">
        <w:rPr>
          <w:rFonts w:ascii="Times New Roman" w:hAnsi="Times New Roman"/>
          <w:sz w:val="28"/>
          <w:szCs w:val="28"/>
        </w:rPr>
        <w:t>администрации сельского посел</w:t>
      </w:r>
      <w:r w:rsidRPr="00536C39">
        <w:rPr>
          <w:rFonts w:ascii="Times New Roman" w:hAnsi="Times New Roman"/>
          <w:sz w:val="28"/>
          <w:szCs w:val="28"/>
        </w:rPr>
        <w:t>е</w:t>
      </w:r>
      <w:r w:rsidRPr="00536C39">
        <w:rPr>
          <w:rFonts w:ascii="Times New Roman" w:hAnsi="Times New Roman"/>
          <w:sz w:val="28"/>
          <w:szCs w:val="28"/>
        </w:rPr>
        <w:t xml:space="preserve">ния Ульт-Ягун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 xml:space="preserve">О внесении изменения в постановление администрации сельского поселения Ульт-Ягун от 06.02.2020 </w:t>
      </w:r>
      <w:r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>13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</w:p>
    <w:p w:rsidR="00B70411" w:rsidRPr="00B70411" w:rsidRDefault="00B70411" w:rsidP="00B70411">
      <w:pPr>
        <w:pStyle w:val="a9"/>
        <w:rPr>
          <w:rFonts w:ascii="Times New Roman" w:hAnsi="Times New Roman"/>
          <w:sz w:val="28"/>
          <w:szCs w:val="28"/>
        </w:rPr>
      </w:pPr>
      <w:r w:rsidRPr="00B70411">
        <w:rPr>
          <w:rFonts w:ascii="Times New Roman" w:hAnsi="Times New Roman"/>
          <w:sz w:val="28"/>
          <w:szCs w:val="28"/>
        </w:rPr>
        <w:tab/>
      </w:r>
    </w:p>
    <w:p w:rsidR="00B70411" w:rsidRPr="00536C39" w:rsidRDefault="00B70411" w:rsidP="00B70411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>№  ____                                                                                                     _____ 2020 г.</w:t>
      </w:r>
    </w:p>
    <w:p w:rsidR="00B70411" w:rsidRPr="00536C39" w:rsidRDefault="00B70411" w:rsidP="00B70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411" w:rsidRPr="00536C39" w:rsidRDefault="00B70411" w:rsidP="00B70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0411" w:rsidRPr="00536C39" w:rsidRDefault="00B70411" w:rsidP="00B70411">
      <w:pPr>
        <w:framePr w:hSpace="180" w:wrap="around" w:vAnchor="text" w:hAnchor="page" w:x="1321" w:y="270"/>
        <w:jc w:val="both"/>
        <w:rPr>
          <w:rFonts w:ascii="Times New Roman" w:hAnsi="Times New Roman"/>
          <w:sz w:val="28"/>
          <w:szCs w:val="28"/>
        </w:rPr>
      </w:pPr>
      <w:r w:rsidRPr="00B70411">
        <w:rPr>
          <w:rFonts w:ascii="Times New Roman" w:hAnsi="Times New Roman"/>
          <w:sz w:val="28"/>
          <w:szCs w:val="28"/>
        </w:rPr>
        <w:tab/>
      </w:r>
      <w:r w:rsidRPr="00536C39">
        <w:rPr>
          <w:rFonts w:ascii="Times New Roman" w:hAnsi="Times New Roman"/>
          <w:sz w:val="28"/>
          <w:szCs w:val="28"/>
        </w:rPr>
        <w:t>Настоящее заключение подготовлено по результатам правовой и антико</w:t>
      </w:r>
      <w:r w:rsidRPr="00536C39">
        <w:rPr>
          <w:rFonts w:ascii="Times New Roman" w:hAnsi="Times New Roman"/>
          <w:sz w:val="28"/>
          <w:szCs w:val="28"/>
        </w:rPr>
        <w:t>р</w:t>
      </w:r>
      <w:r w:rsidRPr="00536C39">
        <w:rPr>
          <w:rFonts w:ascii="Times New Roman" w:hAnsi="Times New Roman"/>
          <w:sz w:val="28"/>
          <w:szCs w:val="28"/>
        </w:rPr>
        <w:t xml:space="preserve">рупционной экспертиз проекта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постановления </w:t>
      </w:r>
      <w:r w:rsidRPr="00536C39">
        <w:rPr>
          <w:rFonts w:ascii="Times New Roman" w:hAnsi="Times New Roman"/>
          <w:sz w:val="28"/>
          <w:szCs w:val="28"/>
        </w:rPr>
        <w:t>администрации сельского посел</w:t>
      </w:r>
      <w:r w:rsidRPr="00536C39">
        <w:rPr>
          <w:rFonts w:ascii="Times New Roman" w:hAnsi="Times New Roman"/>
          <w:sz w:val="28"/>
          <w:szCs w:val="28"/>
        </w:rPr>
        <w:t>е</w:t>
      </w:r>
      <w:r w:rsidRPr="00536C39">
        <w:rPr>
          <w:rFonts w:ascii="Times New Roman" w:hAnsi="Times New Roman"/>
          <w:sz w:val="28"/>
          <w:szCs w:val="28"/>
        </w:rPr>
        <w:t xml:space="preserve">ния Ульт-Ягун 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>«</w:t>
      </w:r>
      <w:r>
        <w:rPr>
          <w:rFonts w:ascii="Times New Roman" w:hAnsi="Times New Roman"/>
          <w:sz w:val="28"/>
          <w:szCs w:val="28"/>
        </w:rPr>
        <w:t>О внесении изменения в постановление администрации сельского поселения Ульт-Ягун от 06.02.2020 №13</w:t>
      </w:r>
      <w:r w:rsidRPr="000A7C4E">
        <w:rPr>
          <w:rFonts w:ascii="Times New Roman" w:eastAsia="Calibri" w:hAnsi="Times New Roman"/>
          <w:sz w:val="28"/>
          <w:szCs w:val="28"/>
          <w:lang w:eastAsia="en-US"/>
        </w:rPr>
        <w:t xml:space="preserve"> «Об утверждении административного регламента предоставления муниципальной услуги «Присвоение объекту адресации адреса, аннулирование его адреса»</w:t>
      </w:r>
    </w:p>
    <w:p w:rsidR="00B70411" w:rsidRPr="00536C39" w:rsidRDefault="00B70411" w:rsidP="00B70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ab/>
        <w:t>Проект постановления разработан в пределах полномочий администрации сельского поселения Ульт-Ягун.</w:t>
      </w:r>
    </w:p>
    <w:p w:rsidR="00B70411" w:rsidRPr="00536C39" w:rsidRDefault="00B70411" w:rsidP="00B70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ab/>
        <w:t xml:space="preserve">В процессе антикоррупционной экспертизы применены положения </w:t>
      </w:r>
      <w:r w:rsidRPr="00B70411">
        <w:rPr>
          <w:rFonts w:ascii="Times New Roman" w:hAnsi="Times New Roman" w:cs="Times New Roman"/>
          <w:sz w:val="28"/>
          <w:szCs w:val="28"/>
        </w:rPr>
        <w:t>Методики</w:t>
      </w:r>
      <w:r w:rsidRPr="00536C39">
        <w:rPr>
          <w:rFonts w:ascii="Times New Roman" w:hAnsi="Times New Roman" w:cs="Times New Roman"/>
          <w:sz w:val="28"/>
          <w:szCs w:val="28"/>
        </w:rPr>
        <w:t xml:space="preserve"> проведения антикоррупционной экспертизы нормативных правовых а</w:t>
      </w:r>
      <w:r w:rsidRPr="00536C39">
        <w:rPr>
          <w:rFonts w:ascii="Times New Roman" w:hAnsi="Times New Roman" w:cs="Times New Roman"/>
          <w:sz w:val="28"/>
          <w:szCs w:val="28"/>
        </w:rPr>
        <w:t>к</w:t>
      </w:r>
      <w:r w:rsidRPr="00536C39">
        <w:rPr>
          <w:rFonts w:ascii="Times New Roman" w:hAnsi="Times New Roman" w:cs="Times New Roman"/>
          <w:sz w:val="28"/>
          <w:szCs w:val="28"/>
        </w:rPr>
        <w:t>тов и проектов нормативных правовых актов, утвержденной Постановлением Прав</w:t>
      </w:r>
      <w:r w:rsidRPr="00536C39">
        <w:rPr>
          <w:rFonts w:ascii="Times New Roman" w:hAnsi="Times New Roman" w:cs="Times New Roman"/>
          <w:sz w:val="28"/>
          <w:szCs w:val="28"/>
        </w:rPr>
        <w:t>и</w:t>
      </w:r>
      <w:r w:rsidRPr="00536C39">
        <w:rPr>
          <w:rFonts w:ascii="Times New Roman" w:hAnsi="Times New Roman" w:cs="Times New Roman"/>
          <w:sz w:val="28"/>
          <w:szCs w:val="28"/>
        </w:rPr>
        <w:t>тельства Российской Федерации от 26.02.2010 № 96 «Об антикоррупционной экспертизе нормативных правовых актов и проектов нормативных правовых а</w:t>
      </w:r>
      <w:r w:rsidRPr="00536C39">
        <w:rPr>
          <w:rFonts w:ascii="Times New Roman" w:hAnsi="Times New Roman" w:cs="Times New Roman"/>
          <w:sz w:val="28"/>
          <w:szCs w:val="28"/>
        </w:rPr>
        <w:t>к</w:t>
      </w:r>
      <w:r w:rsidRPr="00536C39">
        <w:rPr>
          <w:rFonts w:ascii="Times New Roman" w:hAnsi="Times New Roman" w:cs="Times New Roman"/>
          <w:sz w:val="28"/>
          <w:szCs w:val="28"/>
        </w:rPr>
        <w:t xml:space="preserve">тов»  </w:t>
      </w:r>
    </w:p>
    <w:p w:rsidR="00B70411" w:rsidRPr="00536C39" w:rsidRDefault="00B70411" w:rsidP="00B70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>II. Выводы</w:t>
      </w:r>
    </w:p>
    <w:p w:rsidR="00B70411" w:rsidRPr="00536C39" w:rsidRDefault="00B70411" w:rsidP="00B7041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B70411" w:rsidRPr="00536C39" w:rsidRDefault="00B70411" w:rsidP="00B70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ab/>
        <w:t>Проект постановления соответствует федеральному законодательству.</w:t>
      </w:r>
    </w:p>
    <w:p w:rsidR="00B70411" w:rsidRPr="00536C39" w:rsidRDefault="00B70411" w:rsidP="00B7041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36C39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536C39"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 w:rsidRPr="00536C39">
        <w:rPr>
          <w:rFonts w:ascii="Times New Roman" w:hAnsi="Times New Roman" w:cs="Times New Roman"/>
          <w:sz w:val="28"/>
          <w:szCs w:val="28"/>
        </w:rPr>
        <w:t xml:space="preserve"> факторы, устанавливающие для </w:t>
      </w:r>
      <w:proofErr w:type="spellStart"/>
      <w:r w:rsidRPr="00536C39">
        <w:rPr>
          <w:rFonts w:ascii="Times New Roman" w:hAnsi="Times New Roman" w:cs="Times New Roman"/>
          <w:sz w:val="28"/>
          <w:szCs w:val="28"/>
        </w:rPr>
        <w:t>правоприменителя</w:t>
      </w:r>
      <w:proofErr w:type="spellEnd"/>
      <w:r w:rsidRPr="00536C39">
        <w:rPr>
          <w:rFonts w:ascii="Times New Roman" w:hAnsi="Times New Roman" w:cs="Times New Roman"/>
          <w:sz w:val="28"/>
          <w:szCs w:val="28"/>
        </w:rPr>
        <w:t xml:space="preserve"> н</w:t>
      </w:r>
      <w:r w:rsidRPr="00536C39">
        <w:rPr>
          <w:rFonts w:ascii="Times New Roman" w:hAnsi="Times New Roman" w:cs="Times New Roman"/>
          <w:sz w:val="28"/>
          <w:szCs w:val="28"/>
        </w:rPr>
        <w:t>е</w:t>
      </w:r>
      <w:r w:rsidRPr="00536C39">
        <w:rPr>
          <w:rFonts w:ascii="Times New Roman" w:hAnsi="Times New Roman" w:cs="Times New Roman"/>
          <w:sz w:val="28"/>
          <w:szCs w:val="28"/>
        </w:rPr>
        <w:t>обоснованно широкие пределы усмотрения или возможность необоснованного прим</w:t>
      </w:r>
      <w:r w:rsidRPr="00536C39">
        <w:rPr>
          <w:rFonts w:ascii="Times New Roman" w:hAnsi="Times New Roman" w:cs="Times New Roman"/>
          <w:sz w:val="28"/>
          <w:szCs w:val="28"/>
        </w:rPr>
        <w:t>е</w:t>
      </w:r>
      <w:r w:rsidRPr="00536C39">
        <w:rPr>
          <w:rFonts w:ascii="Times New Roman" w:hAnsi="Times New Roman" w:cs="Times New Roman"/>
          <w:sz w:val="28"/>
          <w:szCs w:val="28"/>
        </w:rPr>
        <w:t>нения исключений из общих правил, а также содержащие неопределенные, трудновыполнимые   и (или) обременительные требования к гражданам и организациям в проекте нормативного правов</w:t>
      </w:r>
      <w:r w:rsidRPr="00536C39">
        <w:rPr>
          <w:rFonts w:ascii="Times New Roman" w:hAnsi="Times New Roman" w:cs="Times New Roman"/>
          <w:sz w:val="28"/>
          <w:szCs w:val="28"/>
        </w:rPr>
        <w:t>о</w:t>
      </w:r>
      <w:r w:rsidRPr="00536C39">
        <w:rPr>
          <w:rFonts w:ascii="Times New Roman" w:hAnsi="Times New Roman" w:cs="Times New Roman"/>
          <w:sz w:val="28"/>
          <w:szCs w:val="28"/>
        </w:rPr>
        <w:t>го акта не выявлены.</w:t>
      </w:r>
    </w:p>
    <w:p w:rsidR="00B70411" w:rsidRPr="00536C39" w:rsidRDefault="00B70411" w:rsidP="00B70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411" w:rsidRPr="00536C39" w:rsidRDefault="00B70411" w:rsidP="00B70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411" w:rsidRPr="00536C39" w:rsidRDefault="00B70411" w:rsidP="00B70411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B70411" w:rsidRPr="00B70411" w:rsidRDefault="00B70411" w:rsidP="00B7041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536C39">
        <w:rPr>
          <w:rFonts w:ascii="Times New Roman" w:hAnsi="Times New Roman"/>
          <w:sz w:val="28"/>
          <w:szCs w:val="28"/>
        </w:rPr>
        <w:t>Подпись эксперта _________________________________</w:t>
      </w:r>
      <w:proofErr w:type="gramStart"/>
      <w:r w:rsidRPr="00536C39">
        <w:rPr>
          <w:rFonts w:ascii="Times New Roman" w:hAnsi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sz w:val="28"/>
          <w:szCs w:val="28"/>
        </w:rPr>
        <w:t>Швецова Е.К.</w:t>
      </w:r>
      <w:r w:rsidRPr="00536C39">
        <w:rPr>
          <w:rFonts w:ascii="Times New Roman" w:hAnsi="Times New Roman"/>
          <w:sz w:val="28"/>
          <w:szCs w:val="28"/>
        </w:rPr>
        <w:t>)</w:t>
      </w:r>
    </w:p>
    <w:p w:rsidR="00B70411" w:rsidRPr="00B70411" w:rsidRDefault="00B70411" w:rsidP="001A6A65">
      <w:pPr>
        <w:pStyle w:val="a9"/>
        <w:jc w:val="both"/>
        <w:rPr>
          <w:rFonts w:ascii="Times New Roman" w:hAnsi="Times New Roman"/>
          <w:sz w:val="28"/>
          <w:szCs w:val="28"/>
        </w:rPr>
      </w:pPr>
    </w:p>
    <w:sectPr w:rsidR="00B70411" w:rsidRPr="00B70411" w:rsidSect="000A64A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A12011"/>
    <w:multiLevelType w:val="multilevel"/>
    <w:tmpl w:val="184C5EA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">
    <w:nsid w:val="71273342"/>
    <w:multiLevelType w:val="hybridMultilevel"/>
    <w:tmpl w:val="07CA16EC"/>
    <w:lvl w:ilvl="0" w:tplc="C49409A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97D0D"/>
    <w:rsid w:val="00017C3C"/>
    <w:rsid w:val="00030504"/>
    <w:rsid w:val="00032BE3"/>
    <w:rsid w:val="000369E0"/>
    <w:rsid w:val="000376DF"/>
    <w:rsid w:val="00041053"/>
    <w:rsid w:val="00042D6C"/>
    <w:rsid w:val="0005321B"/>
    <w:rsid w:val="000624F7"/>
    <w:rsid w:val="000759E1"/>
    <w:rsid w:val="000806CC"/>
    <w:rsid w:val="000A36D5"/>
    <w:rsid w:val="000A64A1"/>
    <w:rsid w:val="000A6EF7"/>
    <w:rsid w:val="000A7C4E"/>
    <w:rsid w:val="000B7E57"/>
    <w:rsid w:val="000D649D"/>
    <w:rsid w:val="000E0F15"/>
    <w:rsid w:val="001001B4"/>
    <w:rsid w:val="00105345"/>
    <w:rsid w:val="00134D90"/>
    <w:rsid w:val="00142B11"/>
    <w:rsid w:val="00150BEE"/>
    <w:rsid w:val="00155E35"/>
    <w:rsid w:val="00191E34"/>
    <w:rsid w:val="001921A0"/>
    <w:rsid w:val="00194B31"/>
    <w:rsid w:val="00196527"/>
    <w:rsid w:val="001A24A0"/>
    <w:rsid w:val="001A24DA"/>
    <w:rsid w:val="001A6A65"/>
    <w:rsid w:val="001B5B84"/>
    <w:rsid w:val="001C507B"/>
    <w:rsid w:val="001D1FA7"/>
    <w:rsid w:val="00201018"/>
    <w:rsid w:val="00206C3B"/>
    <w:rsid w:val="002377A6"/>
    <w:rsid w:val="0025180F"/>
    <w:rsid w:val="002525A4"/>
    <w:rsid w:val="00266815"/>
    <w:rsid w:val="00274336"/>
    <w:rsid w:val="00276E54"/>
    <w:rsid w:val="002C653B"/>
    <w:rsid w:val="002D1622"/>
    <w:rsid w:val="002E0AE9"/>
    <w:rsid w:val="002F73B5"/>
    <w:rsid w:val="002F761B"/>
    <w:rsid w:val="00302A68"/>
    <w:rsid w:val="00326F29"/>
    <w:rsid w:val="00343A1A"/>
    <w:rsid w:val="00362AD5"/>
    <w:rsid w:val="00366CBB"/>
    <w:rsid w:val="0037454E"/>
    <w:rsid w:val="0037540C"/>
    <w:rsid w:val="0039280F"/>
    <w:rsid w:val="003A7948"/>
    <w:rsid w:val="003C302C"/>
    <w:rsid w:val="003C334E"/>
    <w:rsid w:val="003D1AA3"/>
    <w:rsid w:val="003E193F"/>
    <w:rsid w:val="004041E0"/>
    <w:rsid w:val="00420EFE"/>
    <w:rsid w:val="0043205A"/>
    <w:rsid w:val="00441586"/>
    <w:rsid w:val="004421D8"/>
    <w:rsid w:val="00472E12"/>
    <w:rsid w:val="004922FE"/>
    <w:rsid w:val="004946BA"/>
    <w:rsid w:val="004A75B2"/>
    <w:rsid w:val="004A76F4"/>
    <w:rsid w:val="004C0E55"/>
    <w:rsid w:val="004C5F44"/>
    <w:rsid w:val="005178DF"/>
    <w:rsid w:val="00524BEB"/>
    <w:rsid w:val="00542412"/>
    <w:rsid w:val="0059081A"/>
    <w:rsid w:val="00590C1B"/>
    <w:rsid w:val="005C76A2"/>
    <w:rsid w:val="005D2063"/>
    <w:rsid w:val="005E0C33"/>
    <w:rsid w:val="005F3FD7"/>
    <w:rsid w:val="0060565B"/>
    <w:rsid w:val="00606E50"/>
    <w:rsid w:val="00612D37"/>
    <w:rsid w:val="00614D02"/>
    <w:rsid w:val="0061576E"/>
    <w:rsid w:val="00625E9C"/>
    <w:rsid w:val="00643DAA"/>
    <w:rsid w:val="0064625E"/>
    <w:rsid w:val="0066325E"/>
    <w:rsid w:val="006755EA"/>
    <w:rsid w:val="00675A24"/>
    <w:rsid w:val="00686606"/>
    <w:rsid w:val="00695A36"/>
    <w:rsid w:val="00697D0D"/>
    <w:rsid w:val="006C0B96"/>
    <w:rsid w:val="006C4008"/>
    <w:rsid w:val="006C6081"/>
    <w:rsid w:val="006D64FB"/>
    <w:rsid w:val="006E49B0"/>
    <w:rsid w:val="00715F2A"/>
    <w:rsid w:val="00720850"/>
    <w:rsid w:val="00747081"/>
    <w:rsid w:val="00756CCF"/>
    <w:rsid w:val="00760203"/>
    <w:rsid w:val="00764DC3"/>
    <w:rsid w:val="007707BA"/>
    <w:rsid w:val="007A11EF"/>
    <w:rsid w:val="007A3E5A"/>
    <w:rsid w:val="007B2192"/>
    <w:rsid w:val="007C3B72"/>
    <w:rsid w:val="007D179C"/>
    <w:rsid w:val="00806702"/>
    <w:rsid w:val="00814E14"/>
    <w:rsid w:val="0081602F"/>
    <w:rsid w:val="0082090A"/>
    <w:rsid w:val="00826860"/>
    <w:rsid w:val="0083729A"/>
    <w:rsid w:val="00840816"/>
    <w:rsid w:val="00850BF4"/>
    <w:rsid w:val="00853C87"/>
    <w:rsid w:val="00860652"/>
    <w:rsid w:val="00867765"/>
    <w:rsid w:val="00873E39"/>
    <w:rsid w:val="00882685"/>
    <w:rsid w:val="00883397"/>
    <w:rsid w:val="008863AB"/>
    <w:rsid w:val="008A4562"/>
    <w:rsid w:val="008A7055"/>
    <w:rsid w:val="008B531F"/>
    <w:rsid w:val="008D0DD9"/>
    <w:rsid w:val="008D2BAF"/>
    <w:rsid w:val="008F6FF4"/>
    <w:rsid w:val="00903BDF"/>
    <w:rsid w:val="00911449"/>
    <w:rsid w:val="00913BD1"/>
    <w:rsid w:val="009242D9"/>
    <w:rsid w:val="00934C49"/>
    <w:rsid w:val="009510C5"/>
    <w:rsid w:val="00954CD4"/>
    <w:rsid w:val="0096212D"/>
    <w:rsid w:val="009663F2"/>
    <w:rsid w:val="009B0AE7"/>
    <w:rsid w:val="009C630C"/>
    <w:rsid w:val="009C7E73"/>
    <w:rsid w:val="009D324D"/>
    <w:rsid w:val="009F0508"/>
    <w:rsid w:val="00A048D5"/>
    <w:rsid w:val="00A04DE7"/>
    <w:rsid w:val="00A24E60"/>
    <w:rsid w:val="00A47CA6"/>
    <w:rsid w:val="00A514F8"/>
    <w:rsid w:val="00A73D06"/>
    <w:rsid w:val="00A84D51"/>
    <w:rsid w:val="00A909D4"/>
    <w:rsid w:val="00AA0A39"/>
    <w:rsid w:val="00AB0A67"/>
    <w:rsid w:val="00AB58C3"/>
    <w:rsid w:val="00AC0CAC"/>
    <w:rsid w:val="00AD0D52"/>
    <w:rsid w:val="00AD207B"/>
    <w:rsid w:val="00AF6C30"/>
    <w:rsid w:val="00B0023F"/>
    <w:rsid w:val="00B01E03"/>
    <w:rsid w:val="00B03340"/>
    <w:rsid w:val="00B3386A"/>
    <w:rsid w:val="00B53DE8"/>
    <w:rsid w:val="00B62C84"/>
    <w:rsid w:val="00B64CEA"/>
    <w:rsid w:val="00B70411"/>
    <w:rsid w:val="00B80659"/>
    <w:rsid w:val="00B90204"/>
    <w:rsid w:val="00BA0105"/>
    <w:rsid w:val="00BB761B"/>
    <w:rsid w:val="00BD03CE"/>
    <w:rsid w:val="00BD130D"/>
    <w:rsid w:val="00BE074D"/>
    <w:rsid w:val="00BE4EDC"/>
    <w:rsid w:val="00C06F53"/>
    <w:rsid w:val="00C14A61"/>
    <w:rsid w:val="00C27DAA"/>
    <w:rsid w:val="00C327A1"/>
    <w:rsid w:val="00C51D65"/>
    <w:rsid w:val="00C65C22"/>
    <w:rsid w:val="00C758F2"/>
    <w:rsid w:val="00C927B1"/>
    <w:rsid w:val="00C94E54"/>
    <w:rsid w:val="00CB3A43"/>
    <w:rsid w:val="00CD57DE"/>
    <w:rsid w:val="00CD5CE1"/>
    <w:rsid w:val="00CE79FE"/>
    <w:rsid w:val="00D1191B"/>
    <w:rsid w:val="00D15DDB"/>
    <w:rsid w:val="00D274A3"/>
    <w:rsid w:val="00D33CD0"/>
    <w:rsid w:val="00D355B5"/>
    <w:rsid w:val="00D36016"/>
    <w:rsid w:val="00D97EBF"/>
    <w:rsid w:val="00DA33A7"/>
    <w:rsid w:val="00DC1629"/>
    <w:rsid w:val="00DF530A"/>
    <w:rsid w:val="00DF77C1"/>
    <w:rsid w:val="00E32CA6"/>
    <w:rsid w:val="00E74644"/>
    <w:rsid w:val="00E819B1"/>
    <w:rsid w:val="00E92EC3"/>
    <w:rsid w:val="00E94E31"/>
    <w:rsid w:val="00EA23BB"/>
    <w:rsid w:val="00EA3EB0"/>
    <w:rsid w:val="00EA7C5B"/>
    <w:rsid w:val="00EA7E9F"/>
    <w:rsid w:val="00EB3434"/>
    <w:rsid w:val="00EC0C51"/>
    <w:rsid w:val="00EC2BAF"/>
    <w:rsid w:val="00EC7C9E"/>
    <w:rsid w:val="00EE2DFA"/>
    <w:rsid w:val="00F00121"/>
    <w:rsid w:val="00F27598"/>
    <w:rsid w:val="00F4233B"/>
    <w:rsid w:val="00F66998"/>
    <w:rsid w:val="00F70F32"/>
    <w:rsid w:val="00F876B6"/>
    <w:rsid w:val="00F96260"/>
    <w:rsid w:val="00FB37B9"/>
    <w:rsid w:val="00FD31A4"/>
    <w:rsid w:val="00FD5D60"/>
    <w:rsid w:val="00FE16AD"/>
    <w:rsid w:val="00FF2F98"/>
    <w:rsid w:val="00FF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D0D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F66998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бычный (веб) Знак"/>
    <w:link w:val="a4"/>
    <w:locked/>
    <w:rsid w:val="00697D0D"/>
    <w:rPr>
      <w:rFonts w:ascii="Times New Roman" w:hAnsi="Times New Roman" w:cs="Times New Roman"/>
      <w:sz w:val="24"/>
      <w:szCs w:val="24"/>
    </w:rPr>
  </w:style>
  <w:style w:type="paragraph" w:styleId="a4">
    <w:name w:val="Normal (Web)"/>
    <w:basedOn w:val="a"/>
    <w:link w:val="a3"/>
    <w:unhideWhenUsed/>
    <w:rsid w:val="00697D0D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en-US"/>
    </w:rPr>
  </w:style>
  <w:style w:type="paragraph" w:styleId="2">
    <w:name w:val="Body Text 2"/>
    <w:basedOn w:val="a"/>
    <w:link w:val="20"/>
    <w:unhideWhenUsed/>
    <w:rsid w:val="003D1AA3"/>
    <w:pPr>
      <w:spacing w:after="120" w:line="48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20">
    <w:name w:val="Основной текст 2 Знак"/>
    <w:link w:val="2"/>
    <w:rsid w:val="003D1AA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3D1A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D1AA3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semiHidden/>
    <w:unhideWhenUsed/>
    <w:rsid w:val="00A84D51"/>
    <w:rPr>
      <w:color w:val="0000FF"/>
      <w:u w:val="single"/>
    </w:rPr>
  </w:style>
  <w:style w:type="character" w:customStyle="1" w:styleId="10">
    <w:name w:val="Заголовок 1 Знак"/>
    <w:link w:val="1"/>
    <w:rsid w:val="00F66998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Title">
    <w:name w:val="ConsPlusTitle"/>
    <w:rsid w:val="006C400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4"/>
      <w:szCs w:val="24"/>
    </w:rPr>
  </w:style>
  <w:style w:type="paragraph" w:styleId="a8">
    <w:name w:val="List Paragraph"/>
    <w:basedOn w:val="a"/>
    <w:uiPriority w:val="34"/>
    <w:qFormat/>
    <w:rsid w:val="000759E1"/>
    <w:pPr>
      <w:ind w:left="720"/>
      <w:contextualSpacing/>
    </w:pPr>
  </w:style>
  <w:style w:type="character" w:customStyle="1" w:styleId="ConsPlusNormal">
    <w:name w:val="ConsPlusNormal Знак"/>
    <w:link w:val="ConsPlusNormal0"/>
    <w:locked/>
    <w:rsid w:val="00D274A3"/>
    <w:rPr>
      <w:rFonts w:ascii="Arial" w:eastAsia="Times New Roman" w:hAnsi="Arial" w:cs="Arial"/>
    </w:rPr>
  </w:style>
  <w:style w:type="paragraph" w:customStyle="1" w:styleId="ConsPlusNormal0">
    <w:name w:val="ConsPlusNormal"/>
    <w:link w:val="ConsPlusNormal"/>
    <w:rsid w:val="00D274A3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2"/>
      <w:lang w:eastAsia="en-US"/>
    </w:rPr>
  </w:style>
  <w:style w:type="character" w:customStyle="1" w:styleId="match">
    <w:name w:val="match"/>
    <w:rsid w:val="00D274A3"/>
  </w:style>
  <w:style w:type="paragraph" w:customStyle="1" w:styleId="FORMATTEXT">
    <w:name w:val=".FORMATTEXT"/>
    <w:uiPriority w:val="99"/>
    <w:rsid w:val="00AD0D5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formattext0">
    <w:name w:val="formattext"/>
    <w:basedOn w:val="a"/>
    <w:rsid w:val="00AD0D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">
    <w:name w:val=".HEADERTEXT"/>
    <w:uiPriority w:val="99"/>
    <w:rsid w:val="004922FE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2B4279"/>
    </w:rPr>
  </w:style>
  <w:style w:type="paragraph" w:customStyle="1" w:styleId="s1">
    <w:name w:val="s_1"/>
    <w:basedOn w:val="a"/>
    <w:rsid w:val="00042D6C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highlightsearch">
    <w:name w:val="highlightsearch"/>
    <w:basedOn w:val="a0"/>
    <w:rsid w:val="00AA0A39"/>
  </w:style>
  <w:style w:type="paragraph" w:customStyle="1" w:styleId="empty">
    <w:name w:val="empty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6">
    <w:name w:val="s_16"/>
    <w:basedOn w:val="a"/>
    <w:rsid w:val="00AB0A6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headertext0">
    <w:name w:val="headertext"/>
    <w:basedOn w:val="a"/>
    <w:rsid w:val="008A705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9">
    <w:name w:val="Body Text"/>
    <w:basedOn w:val="a"/>
    <w:link w:val="aa"/>
    <w:uiPriority w:val="99"/>
    <w:unhideWhenUsed/>
    <w:rsid w:val="000A7C4E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rsid w:val="000A7C4E"/>
    <w:rPr>
      <w:rFonts w:eastAsia="Times New Roman"/>
      <w:sz w:val="22"/>
      <w:szCs w:val="22"/>
    </w:rPr>
  </w:style>
  <w:style w:type="paragraph" w:customStyle="1" w:styleId="ConsPlusNonformat">
    <w:name w:val="ConsPlusNonformat"/>
    <w:uiPriority w:val="99"/>
    <w:rsid w:val="00B70411"/>
    <w:pPr>
      <w:autoSpaceDE w:val="0"/>
      <w:autoSpaceDN w:val="0"/>
      <w:adjustRightInd w:val="0"/>
    </w:pPr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1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23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66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20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0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84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23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70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8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0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1336</Words>
  <Characters>7617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Zam_adm</cp:lastModifiedBy>
  <cp:revision>5</cp:revision>
  <cp:lastPrinted>2020-07-20T11:53:00Z</cp:lastPrinted>
  <dcterms:created xsi:type="dcterms:W3CDTF">2020-07-20T11:54:00Z</dcterms:created>
  <dcterms:modified xsi:type="dcterms:W3CDTF">2020-08-13T07:29:00Z</dcterms:modified>
</cp:coreProperties>
</file>