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0B" w:rsidRDefault="00BA6667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21E0B" w:rsidRDefault="00BA6667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321E0B" w:rsidRDefault="00321E0B">
      <w:pPr>
        <w:pStyle w:val="af8"/>
        <w:jc w:val="center"/>
      </w:pPr>
    </w:p>
    <w:tbl>
      <w:tblPr>
        <w:tblStyle w:val="ae"/>
        <w:tblpPr w:leftFromText="180" w:rightFromText="180" w:vertAnchor="text" w:tblpY="1"/>
        <w:tblOverlap w:val="never"/>
        <w:tblW w:w="5003" w:type="pct"/>
        <w:tblLayout w:type="fixed"/>
        <w:tblLook w:val="04A0" w:firstRow="1" w:lastRow="0" w:firstColumn="1" w:lastColumn="0" w:noHBand="0" w:noVBand="1"/>
      </w:tblPr>
      <w:tblGrid>
        <w:gridCol w:w="568"/>
        <w:gridCol w:w="711"/>
        <w:gridCol w:w="3828"/>
        <w:gridCol w:w="709"/>
        <w:gridCol w:w="1559"/>
        <w:gridCol w:w="567"/>
        <w:gridCol w:w="1844"/>
        <w:gridCol w:w="709"/>
        <w:gridCol w:w="4084"/>
      </w:tblGrid>
      <w:tr w:rsidR="00321E0B" w:rsidTr="008D0766">
        <w:trPr>
          <w:trHeight w:val="520"/>
        </w:trPr>
        <w:tc>
          <w:tcPr>
            <w:tcW w:w="567" w:type="dxa"/>
            <w:vMerge w:val="restart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8"/>
            <w:vAlign w:val="center"/>
          </w:tcPr>
          <w:p w:rsidR="00321E0B" w:rsidRDefault="00BA6667" w:rsidP="00797492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21E0B" w:rsidTr="008D0766">
        <w:tc>
          <w:tcPr>
            <w:tcW w:w="567" w:type="dxa"/>
            <w:vMerge/>
            <w:vAlign w:val="center"/>
          </w:tcPr>
          <w:p w:rsidR="00321E0B" w:rsidRDefault="00321E0B" w:rsidP="00797492"/>
        </w:tc>
        <w:tc>
          <w:tcPr>
            <w:tcW w:w="710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3" w:type="dxa"/>
            <w:gridSpan w:val="3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321E0B" w:rsidRDefault="00BA6667" w:rsidP="007974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3" w:type="dxa"/>
            <w:gridSpan w:val="3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1E0B" w:rsidTr="008D0766">
        <w:trPr>
          <w:trHeight w:val="534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6803" w:type="dxa"/>
            <w:gridSpan w:val="4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797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Ульт-Ягун</w:t>
            </w:r>
          </w:p>
        </w:tc>
        <w:tc>
          <w:tcPr>
            <w:tcW w:w="7200" w:type="dxa"/>
            <w:gridSpan w:val="4"/>
          </w:tcPr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контроль на автомобильном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транспорте, городском наземном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электрическом транспорте и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в дорожном хозяйстве в границах</w:t>
            </w:r>
          </w:p>
          <w:p w:rsidR="00797492" w:rsidRPr="00DE4152" w:rsidRDefault="00797492" w:rsidP="0079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Ульт-Ягун</w:t>
            </w:r>
          </w:p>
          <w:p w:rsidR="00321E0B" w:rsidRDefault="00321E0B" w:rsidP="007974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E0B" w:rsidTr="008D0766">
        <w:trPr>
          <w:trHeight w:val="449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710" w:type="dxa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3" w:type="dxa"/>
            <w:gridSpan w:val="7"/>
            <w:vAlign w:val="center"/>
          </w:tcPr>
          <w:p w:rsidR="00321E0B" w:rsidRDefault="00BA6667" w:rsidP="0079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321E0B" w:rsidTr="008D0766">
        <w:trPr>
          <w:trHeight w:val="1067"/>
        </w:trPr>
        <w:tc>
          <w:tcPr>
            <w:tcW w:w="567" w:type="dxa"/>
            <w:vMerge/>
          </w:tcPr>
          <w:p w:rsidR="00321E0B" w:rsidRDefault="00321E0B" w:rsidP="00797492"/>
        </w:tc>
        <w:tc>
          <w:tcPr>
            <w:tcW w:w="14003" w:type="dxa"/>
            <w:gridSpan w:val="8"/>
          </w:tcPr>
          <w:p w:rsidR="00210925" w:rsidRDefault="00210925" w:rsidP="00210925">
            <w:pPr>
              <w:pStyle w:val="formattext"/>
              <w:ind w:firstLine="480"/>
            </w:pPr>
            <w: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  <w:p w:rsidR="00321E0B" w:rsidRDefault="00321E0B" w:rsidP="00797492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1E0B" w:rsidTr="008D0766">
        <w:trPr>
          <w:trHeight w:val="415"/>
        </w:trPr>
        <w:tc>
          <w:tcPr>
            <w:tcW w:w="567" w:type="dxa"/>
            <w:vMerge w:val="restart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8"/>
            <w:vAlign w:val="center"/>
          </w:tcPr>
          <w:p w:rsidR="00321E0B" w:rsidRDefault="00BA6667" w:rsidP="00797492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21E0B" w:rsidTr="008D0766">
        <w:tc>
          <w:tcPr>
            <w:tcW w:w="567" w:type="dxa"/>
            <w:vMerge/>
          </w:tcPr>
          <w:p w:rsidR="00321E0B" w:rsidRDefault="00321E0B" w:rsidP="00797492"/>
        </w:tc>
        <w:tc>
          <w:tcPr>
            <w:tcW w:w="710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6" w:type="dxa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8" w:type="dxa"/>
            <w:gridSpan w:val="3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1" w:type="dxa"/>
            <w:vAlign w:val="center"/>
          </w:tcPr>
          <w:p w:rsidR="00321E0B" w:rsidRDefault="00BA6667" w:rsidP="007974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321E0B" w:rsidRDefault="00BA6667" w:rsidP="007974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E84292" w:rsidTr="008D0766">
        <w:trPr>
          <w:trHeight w:val="1798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Align w:val="center"/>
          </w:tcPr>
          <w:p w:rsidR="00E84292" w:rsidRDefault="002C2401" w:rsidP="00E84292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71748756.0" w:history="1"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29.12.2017 № 443-ФЗ</w:t>
              </w:r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>"Об организации дорожного движения в Российской Федерации и о внесении изменений в отдельные законодательные акты Российской Федерации"</w:t>
              </w:r>
            </w:hyperlink>
          </w:p>
          <w:p w:rsidR="00E84292" w:rsidRDefault="002C2401" w:rsidP="00E84292">
            <w:pPr>
              <w:rPr>
                <w:rFonts w:ascii="Times New Roman" w:hAnsi="Times New Roman" w:cs="Times New Roman"/>
              </w:rPr>
            </w:pPr>
            <w:hyperlink r:id="rId8" w:tooltip="garantF1://12057004.0" w:history="1"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</w:t>
              </w:r>
              <w:r w:rsidR="00E84292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4677" w:type="dxa"/>
            <w:gridSpan w:val="4"/>
          </w:tcPr>
          <w:p w:rsidR="00E84292" w:rsidRDefault="00E84292" w:rsidP="00E84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часть 3 статьи 11 главы 3 </w:t>
            </w:r>
          </w:p>
          <w:p w:rsidR="00E84292" w:rsidRDefault="00E84292" w:rsidP="00E8429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color w:val="000000" w:themeColor="text1"/>
              </w:rPr>
            </w:pPr>
          </w:p>
        </w:tc>
      </w:tr>
      <w:tr w:rsidR="00E84292" w:rsidTr="008D0766">
        <w:trPr>
          <w:trHeight w:val="567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E84292" w:rsidTr="008D0766">
        <w:trPr>
          <w:trHeight w:val="111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6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68" w:type="dxa"/>
            <w:gridSpan w:val="3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1" w:type="dxa"/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84292" w:rsidTr="008D0766">
        <w:trPr>
          <w:trHeight w:val="1528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 w:val="restart"/>
          </w:tcPr>
          <w:p w:rsidR="00E84292" w:rsidRPr="00DE4152" w:rsidRDefault="00E84292" w:rsidP="00E84292">
            <w:pPr>
              <w:numPr>
                <w:ilvl w:val="0"/>
                <w:numId w:val="1"/>
              </w:numPr>
              <w:spacing w:after="12" w:line="249" w:lineRule="auto"/>
              <w:ind w:firstLine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      </w:r>
          </w:p>
          <w:p w:rsidR="00E84292" w:rsidRPr="00DE4152" w:rsidRDefault="00E84292" w:rsidP="00E84292">
            <w:pPr>
              <w:numPr>
                <w:ilvl w:val="0"/>
                <w:numId w:val="1"/>
              </w:numPr>
              <w:spacing w:after="12" w:line="249" w:lineRule="auto"/>
              <w:ind w:firstLine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E84292" w:rsidRDefault="00E84292" w:rsidP="00E842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</w:t>
            </w:r>
          </w:p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127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/>
          </w:tcPr>
          <w:p w:rsidR="00E84292" w:rsidRDefault="00E84292" w:rsidP="00E84292"/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E84292" w:rsidRDefault="00E84292" w:rsidP="00E84292"/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3612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  <w:vMerge/>
          </w:tcPr>
          <w:p w:rsidR="00E84292" w:rsidRDefault="00E84292" w:rsidP="00E84292"/>
        </w:tc>
        <w:tc>
          <w:tcPr>
            <w:tcW w:w="4677" w:type="dxa"/>
            <w:gridSpan w:val="4"/>
            <w:vAlign w:val="center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</w:tc>
        <w:tc>
          <w:tcPr>
            <w:tcW w:w="4790" w:type="dxa"/>
            <w:gridSpan w:val="2"/>
          </w:tcPr>
          <w:p w:rsidR="00E84292" w:rsidRDefault="00E84292" w:rsidP="00E84292"/>
        </w:tc>
      </w:tr>
      <w:tr w:rsidR="00E84292" w:rsidTr="008D0766">
        <w:trPr>
          <w:trHeight w:val="613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84292" w:rsidTr="008D0766">
        <w:trPr>
          <w:trHeight w:val="41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E84292" w:rsidTr="008D0766">
        <w:trPr>
          <w:trHeight w:val="42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14003" w:type="dxa"/>
            <w:gridSpan w:val="8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4292" w:rsidTr="008D0766">
        <w:trPr>
          <w:trHeight w:val="456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E84292" w:rsidTr="008D0766">
        <w:trPr>
          <w:trHeight w:val="253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14003" w:type="dxa"/>
            <w:gridSpan w:val="8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I = Х ≥ 2</w:t>
            </w:r>
          </w:p>
        </w:tc>
      </w:tr>
      <w:tr w:rsidR="00E84292" w:rsidTr="008D0766">
        <w:trPr>
          <w:trHeight w:val="49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3" w:type="dxa"/>
            <w:gridSpan w:val="7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E84292" w:rsidTr="008D0766">
        <w:trPr>
          <w:trHeight w:val="253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826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3968" w:type="dxa"/>
            <w:gridSpan w:val="3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1" w:type="dxa"/>
          </w:tcPr>
          <w:p w:rsidR="00E84292" w:rsidRDefault="00E84292" w:rsidP="00E84292">
            <w:pPr>
              <w:pStyle w:val="af8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Сведения, полученные в порядке межведомственного информационного взаимодействия или в результате анализа открытых данных сайта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Госавтоинспекции Ханты-Мансийского автономного округа - Югры</w:t>
            </w:r>
          </w:p>
        </w:tc>
      </w:tr>
      <w:tr w:rsidR="00E84292" w:rsidTr="008D0766">
        <w:trPr>
          <w:trHeight w:val="701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>Р</w:t>
            </w:r>
          </w:p>
          <w:p w:rsidR="00E84292" w:rsidRDefault="00E84292" w:rsidP="00E84292"/>
        </w:tc>
        <w:tc>
          <w:tcPr>
            <w:tcW w:w="4677" w:type="dxa"/>
            <w:gridSpan w:val="4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90" w:type="dxa"/>
            <w:gridSpan w:val="2"/>
            <w:vMerge w:val="restart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</w:p>
        </w:tc>
      </w:tr>
      <w:tr w:rsidR="00E84292" w:rsidTr="008D0766">
        <w:trPr>
          <w:trHeight w:val="557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4536" w:type="dxa"/>
            <w:gridSpan w:val="2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Х </w:t>
            </w:r>
          </w:p>
        </w:tc>
        <w:tc>
          <w:tcPr>
            <w:tcW w:w="4677" w:type="dxa"/>
            <w:gridSpan w:val="4"/>
          </w:tcPr>
          <w:p w:rsidR="00E84292" w:rsidRDefault="00E84292" w:rsidP="00E8429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NewRomanCYR" w:hAnsi="Times New Roman" w:cs="Times New Roman"/>
                <w:sz w:val="24"/>
              </w:rPr>
              <w:t xml:space="preserve">Количество поступления сведений о случаях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дорожно-транспортных происшествий (2 и более)</w:t>
            </w:r>
          </w:p>
        </w:tc>
        <w:tc>
          <w:tcPr>
            <w:tcW w:w="4790" w:type="dxa"/>
            <w:gridSpan w:val="2"/>
            <w:vMerge/>
          </w:tcPr>
          <w:p w:rsidR="00E84292" w:rsidRDefault="00E84292" w:rsidP="00E84292"/>
        </w:tc>
      </w:tr>
      <w:tr w:rsidR="00E84292" w:rsidTr="008D0766">
        <w:trPr>
          <w:trHeight w:val="1236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5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br/>
              <w:t>о проведении контрольного мероприятия</w:t>
            </w:r>
          </w:p>
        </w:tc>
      </w:tr>
      <w:tr w:rsidR="00E84292" w:rsidTr="008D0766">
        <w:trPr>
          <w:trHeight w:val="1044"/>
        </w:trPr>
        <w:tc>
          <w:tcPr>
            <w:tcW w:w="567" w:type="dxa"/>
            <w:vMerge/>
            <w:vAlign w:val="center"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  <w:p w:rsidR="00E84292" w:rsidRDefault="00E84292" w:rsidP="00E84292">
            <w:pPr>
              <w:pStyle w:val="af8"/>
              <w:jc w:val="center"/>
            </w:pP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E84292" w:rsidTr="008D0766">
        <w:trPr>
          <w:trHeight w:val="835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Материалы, поступившие в порядке </w:t>
            </w:r>
            <w:r>
              <w:rPr>
                <w:rFonts w:ascii="Times New Roman" w:hAnsi="Times New Roman" w:cs="Times New Roman"/>
              </w:rPr>
              <w:t>межведомственного взаимодействия из ОМВД России по Сургутскому району;</w:t>
            </w:r>
            <w:r>
              <w:rPr>
                <w:rFonts w:ascii="Times New Roman" w:eastAsia="Times New Roman" w:hAnsi="Times New Roman" w:cs="Times New Roman"/>
              </w:rPr>
              <w:t xml:space="preserve"> акт обследования дорожных условий в месте совершения дорожно-транспортного происшествия</w:t>
            </w:r>
          </w:p>
        </w:tc>
      </w:tr>
      <w:tr w:rsidR="00E84292" w:rsidTr="008D0766">
        <w:trPr>
          <w:trHeight w:val="1276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</w:t>
            </w:r>
            <w:r w:rsidR="00E8373A">
              <w:rPr>
                <w:rFonts w:ascii="Times New Roman" w:hAnsi="Times New Roman" w:cs="Times New Roman"/>
              </w:rPr>
              <w:t xml:space="preserve">ждающие проведение контрольных </w:t>
            </w:r>
            <w:r>
              <w:rPr>
                <w:rFonts w:ascii="Times New Roman" w:hAnsi="Times New Roman" w:cs="Times New Roman"/>
              </w:rPr>
              <w:t>мероприятий без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E84292" w:rsidRDefault="00E84292" w:rsidP="00E84292">
            <w:pPr>
              <w:pStyle w:val="af8"/>
              <w:jc w:val="center"/>
            </w:pPr>
          </w:p>
        </w:tc>
        <w:tc>
          <w:tcPr>
            <w:tcW w:w="4790" w:type="dxa"/>
            <w:gridSpan w:val="2"/>
          </w:tcPr>
          <w:p w:rsidR="00E84292" w:rsidRDefault="00E84292" w:rsidP="00E84292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Не проводились </w:t>
            </w:r>
          </w:p>
        </w:tc>
      </w:tr>
      <w:tr w:rsidR="00E84292" w:rsidTr="008D0766">
        <w:trPr>
          <w:trHeight w:val="84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84292" w:rsidRDefault="00E84292" w:rsidP="00E84292"/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3" w:type="dxa"/>
            <w:gridSpan w:val="5"/>
            <w:tcBorders>
              <w:bottom w:val="single" w:sz="4" w:space="0" w:color="000000"/>
            </w:tcBorders>
            <w:vAlign w:val="center"/>
          </w:tcPr>
          <w:p w:rsidR="00E84292" w:rsidRDefault="00E84292" w:rsidP="00E842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tcBorders>
              <w:bottom w:val="single" w:sz="4" w:space="0" w:color="000000"/>
            </w:tcBorders>
          </w:tcPr>
          <w:p w:rsidR="00E84292" w:rsidRDefault="00E84292" w:rsidP="00E84292">
            <w:pPr>
              <w:rPr>
                <w:rFonts w:ascii="Times New Roman" w:hAnsi="Times New Roman" w:cs="Times New Roman"/>
              </w:rPr>
            </w:pPr>
          </w:p>
          <w:p w:rsidR="00E84292" w:rsidRDefault="00E84292" w:rsidP="00E842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E84292" w:rsidTr="008D0766">
        <w:trPr>
          <w:trHeight w:val="567"/>
        </w:trPr>
        <w:tc>
          <w:tcPr>
            <w:tcW w:w="567" w:type="dxa"/>
            <w:vMerge w:val="restart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4003" w:type="dxa"/>
            <w:gridSpan w:val="8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E84292" w:rsidTr="008D0766">
        <w:trPr>
          <w:trHeight w:val="802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0" w:type="dxa"/>
            <w:gridSpan w:val="2"/>
            <w:vAlign w:val="center"/>
          </w:tcPr>
          <w:p w:rsidR="00E84292" w:rsidRDefault="00E84292" w:rsidP="00E8429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Инспекционный визит, рейдовый осмотр,</w:t>
            </w:r>
          </w:p>
          <w:p w:rsidR="00E84292" w:rsidRPr="007D1D39" w:rsidRDefault="00E84292" w:rsidP="007D1D3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undefine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документарная проверка, </w:t>
            </w:r>
            <w:bookmarkEnd w:id="0"/>
            <w:r w:rsidR="007D1D39">
              <w:rPr>
                <w:rFonts w:ascii="Times New Roman" w:eastAsia="Times New Roman" w:hAnsi="Times New Roman" w:cs="Times New Roman"/>
                <w:lang w:eastAsia="ru-RU"/>
              </w:rPr>
              <w:t>выездная проверка</w:t>
            </w:r>
            <w:bookmarkStart w:id="1" w:name="_GoBack"/>
            <w:bookmarkEnd w:id="1"/>
          </w:p>
        </w:tc>
      </w:tr>
      <w:tr w:rsidR="00E84292" w:rsidTr="008D0766">
        <w:trPr>
          <w:trHeight w:val="879"/>
        </w:trPr>
        <w:tc>
          <w:tcPr>
            <w:tcW w:w="567" w:type="dxa"/>
            <w:vMerge/>
          </w:tcPr>
          <w:p w:rsidR="00E84292" w:rsidRDefault="00E84292" w:rsidP="00E84292"/>
        </w:tc>
        <w:tc>
          <w:tcPr>
            <w:tcW w:w="710" w:type="dxa"/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3" w:type="dxa"/>
            <w:gridSpan w:val="5"/>
            <w:vAlign w:val="center"/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0" w:type="dxa"/>
            <w:gridSpan w:val="2"/>
            <w:vAlign w:val="center"/>
          </w:tcPr>
          <w:p w:rsidR="00E84292" w:rsidRDefault="00E84292" w:rsidP="00E84292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Да, за исключением документарной проверки и контрольных мероприятий без взаимодействия </w:t>
            </w:r>
          </w:p>
        </w:tc>
      </w:tr>
      <w:tr w:rsidR="00E84292" w:rsidTr="008D0766">
        <w:trPr>
          <w:trHeight w:val="11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4292" w:rsidRDefault="00E84292" w:rsidP="00E84292"/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84292" w:rsidRDefault="00E84292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3" w:type="dxa"/>
            <w:gridSpan w:val="5"/>
            <w:tcBorders>
              <w:bottom w:val="single" w:sz="4" w:space="0" w:color="auto"/>
            </w:tcBorders>
          </w:tcPr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E84292" w:rsidRDefault="00E84292" w:rsidP="00E84292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E84292" w:rsidRDefault="00E84292" w:rsidP="00E84292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0" w:type="dxa"/>
            <w:gridSpan w:val="2"/>
            <w:tcBorders>
              <w:bottom w:val="single" w:sz="4" w:space="0" w:color="auto"/>
            </w:tcBorders>
            <w:vAlign w:val="center"/>
          </w:tcPr>
          <w:p w:rsidR="00E84292" w:rsidRDefault="00E84292" w:rsidP="00E84292"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  <w:tr w:rsidR="00E8373A" w:rsidTr="008D0766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73A" w:rsidRDefault="00E8373A" w:rsidP="00E84292"/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73A" w:rsidRDefault="00E8373A" w:rsidP="00E8429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73A" w:rsidRDefault="00E8373A" w:rsidP="00E8429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Паспорт подготовлен:</w:t>
            </w:r>
          </w:p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Дзюбенко Д.А.</w:t>
            </w:r>
          </w:p>
          <w:p w:rsidR="00E8373A" w:rsidRDefault="00E8373A" w:rsidP="00E8373A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Тел.:8(3462) 550-312</w:t>
            </w:r>
          </w:p>
          <w:p w:rsidR="00E8373A" w:rsidRDefault="00E8373A" w:rsidP="00E8429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1E0B" w:rsidRDefault="00321E0B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21E0B" w:rsidRDefault="00321E0B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321E0B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01" w:rsidRDefault="002C2401">
      <w:pPr>
        <w:spacing w:after="0" w:line="240" w:lineRule="auto"/>
      </w:pPr>
      <w:r>
        <w:separator/>
      </w:r>
    </w:p>
  </w:endnote>
  <w:endnote w:type="continuationSeparator" w:id="0">
    <w:p w:rsidR="002C2401" w:rsidRDefault="002C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CY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01" w:rsidRDefault="002C2401">
      <w:pPr>
        <w:spacing w:after="0" w:line="240" w:lineRule="auto"/>
      </w:pPr>
      <w:r>
        <w:separator/>
      </w:r>
    </w:p>
  </w:footnote>
  <w:footnote w:type="continuationSeparator" w:id="0">
    <w:p w:rsidR="002C2401" w:rsidRDefault="002C2401">
      <w:pPr>
        <w:spacing w:after="0" w:line="240" w:lineRule="auto"/>
      </w:pPr>
      <w:r>
        <w:continuationSeparator/>
      </w:r>
    </w:p>
  </w:footnote>
  <w:footnote w:id="1">
    <w:p w:rsidR="00321E0B" w:rsidRDefault="00BA6667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21E0B" w:rsidRDefault="00BA6667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 w:rsidR="00E84292" w:rsidRDefault="00E8429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 w:rsidR="00E84292" w:rsidRDefault="00E84292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5">
    <w:p w:rsidR="00E84292" w:rsidRDefault="00E842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:rsidR="00E84292" w:rsidRDefault="00E8429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  <w:p w:rsidR="00E84292" w:rsidRDefault="00E84292">
      <w:pPr>
        <w:pStyle w:val="af0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81CF7"/>
    <w:multiLevelType w:val="hybridMultilevel"/>
    <w:tmpl w:val="D390F2E6"/>
    <w:lvl w:ilvl="0" w:tplc="F3CC83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1070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CA7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68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EAA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0C5F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231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43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CA6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0B"/>
    <w:rsid w:val="0005543F"/>
    <w:rsid w:val="00210925"/>
    <w:rsid w:val="002C2401"/>
    <w:rsid w:val="00321E0B"/>
    <w:rsid w:val="004E1E16"/>
    <w:rsid w:val="00797492"/>
    <w:rsid w:val="007C1432"/>
    <w:rsid w:val="007D1D39"/>
    <w:rsid w:val="008D0766"/>
    <w:rsid w:val="008D3648"/>
    <w:rsid w:val="00A66784"/>
    <w:rsid w:val="00AD3E65"/>
    <w:rsid w:val="00BA6667"/>
    <w:rsid w:val="00CD72AF"/>
    <w:rsid w:val="00E8373A"/>
    <w:rsid w:val="00E84292"/>
    <w:rsid w:val="00EC046E"/>
    <w:rsid w:val="00F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2D998-5166-43B9-A6B1-713F1F78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headertext">
    <w:name w:val="headertext"/>
    <w:basedOn w:val="a"/>
    <w:rsid w:val="002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7487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User-54</cp:lastModifiedBy>
  <cp:revision>28</cp:revision>
  <dcterms:created xsi:type="dcterms:W3CDTF">2025-10-30T09:14:00Z</dcterms:created>
  <dcterms:modified xsi:type="dcterms:W3CDTF">2025-11-10T09:51:00Z</dcterms:modified>
</cp:coreProperties>
</file>