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108" w:type="dxa"/>
        <w:tblLook w:val="04A0" w:firstRow="1" w:lastRow="0" w:firstColumn="1" w:lastColumn="0" w:noHBand="0" w:noVBand="1"/>
      </w:tblPr>
      <w:tblGrid>
        <w:gridCol w:w="9921"/>
      </w:tblGrid>
      <w:tr w:rsidR="00DC5CBF" w:rsidRPr="0007772A" w:rsidTr="005144C1">
        <w:trPr>
          <w:trHeight w:hRule="exact" w:val="1279"/>
        </w:trPr>
        <w:tc>
          <w:tcPr>
            <w:tcW w:w="9921" w:type="dxa"/>
            <w:shd w:val="clear" w:color="auto" w:fill="auto"/>
            <w:tcMar>
              <w:left w:w="0" w:type="dxa"/>
              <w:right w:w="0" w:type="dxa"/>
            </w:tcMar>
          </w:tcPr>
          <w:p w:rsidR="00DC5CBF" w:rsidRPr="0007772A" w:rsidRDefault="00DC5CBF" w:rsidP="005144C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</w:t>
            </w:r>
            <w:r>
              <w:rPr>
                <w:noProof/>
                <w:sz w:val="28"/>
                <w:szCs w:val="28"/>
                <w:lang w:val="ru-RU"/>
              </w:rPr>
              <w:drawing>
                <wp:inline distT="0" distB="0" distL="0" distR="0">
                  <wp:extent cx="552450" cy="619125"/>
                  <wp:effectExtent l="0" t="0" r="0" b="9525"/>
                  <wp:docPr id="1" name="Рисунок 1" descr="Описание: 1 Герб цвет [Converted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1 Герб цвет [Converted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2518" r="11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5CBF" w:rsidRPr="00D84D9F" w:rsidTr="005144C1">
        <w:trPr>
          <w:trHeight w:val="588"/>
        </w:trPr>
        <w:tc>
          <w:tcPr>
            <w:tcW w:w="9921" w:type="dxa"/>
            <w:tcMar>
              <w:left w:w="0" w:type="dxa"/>
              <w:right w:w="0" w:type="dxa"/>
            </w:tcMar>
          </w:tcPr>
          <w:p w:rsidR="00DC5CBF" w:rsidRPr="00DC5CBF" w:rsidRDefault="00DC5CBF" w:rsidP="005144C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DC5CBF">
              <w:rPr>
                <w:b/>
                <w:sz w:val="28"/>
                <w:szCs w:val="28"/>
                <w:lang w:val="ru-RU"/>
              </w:rPr>
              <w:t>АДМИНИСТРАЦИЯ</w:t>
            </w:r>
          </w:p>
          <w:p w:rsidR="00DC5CBF" w:rsidRPr="00DC5CBF" w:rsidRDefault="00DC5CBF" w:rsidP="005144C1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DC5CBF">
              <w:rPr>
                <w:b/>
                <w:bCs/>
                <w:sz w:val="28"/>
                <w:szCs w:val="28"/>
                <w:lang w:val="ru-RU"/>
              </w:rPr>
              <w:t xml:space="preserve"> СЕЛЬСКОГО ПОСЕЛЕНИЯ УЛЬТ-ЯГУН</w:t>
            </w:r>
          </w:p>
        </w:tc>
      </w:tr>
      <w:tr w:rsidR="00DC5CBF" w:rsidRPr="00D84D9F" w:rsidTr="005144C1">
        <w:trPr>
          <w:trHeight w:val="781"/>
        </w:trPr>
        <w:tc>
          <w:tcPr>
            <w:tcW w:w="9921" w:type="dxa"/>
            <w:tcMar>
              <w:left w:w="0" w:type="dxa"/>
              <w:right w:w="0" w:type="dxa"/>
            </w:tcMar>
          </w:tcPr>
          <w:p w:rsidR="00DC5CBF" w:rsidRPr="00DC5CBF" w:rsidRDefault="00DC5CBF" w:rsidP="005144C1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DC5CBF">
              <w:rPr>
                <w:bCs/>
                <w:sz w:val="24"/>
                <w:szCs w:val="24"/>
                <w:lang w:val="ru-RU"/>
              </w:rPr>
              <w:t>Сургутского муниципального района</w:t>
            </w:r>
          </w:p>
          <w:p w:rsidR="00DC5CBF" w:rsidRPr="00DC5CBF" w:rsidRDefault="00DC5CBF" w:rsidP="005144C1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DC5CBF">
              <w:rPr>
                <w:bCs/>
                <w:sz w:val="24"/>
                <w:szCs w:val="24"/>
                <w:lang w:val="ru-RU"/>
              </w:rPr>
              <w:t>Ханты-Мансийского автономного округа</w:t>
            </w:r>
            <w:r w:rsidR="00584817"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DC5CBF">
              <w:rPr>
                <w:bCs/>
                <w:sz w:val="24"/>
                <w:szCs w:val="24"/>
                <w:lang w:val="ru-RU"/>
              </w:rPr>
              <w:t>-</w:t>
            </w:r>
            <w:r w:rsidR="00584817"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DC5CBF">
              <w:rPr>
                <w:bCs/>
                <w:sz w:val="24"/>
                <w:szCs w:val="24"/>
                <w:lang w:val="ru-RU"/>
              </w:rPr>
              <w:t>Югры</w:t>
            </w:r>
          </w:p>
        </w:tc>
      </w:tr>
      <w:tr w:rsidR="00DC5CBF" w:rsidRPr="0007772A" w:rsidTr="005144C1">
        <w:trPr>
          <w:trHeight w:val="240"/>
        </w:trPr>
        <w:tc>
          <w:tcPr>
            <w:tcW w:w="9921" w:type="dxa"/>
            <w:tcMar>
              <w:left w:w="0" w:type="dxa"/>
              <w:right w:w="0" w:type="dxa"/>
            </w:tcMar>
          </w:tcPr>
          <w:p w:rsidR="00DC5CBF" w:rsidRPr="0007772A" w:rsidRDefault="00DC5CBF" w:rsidP="00BB24EF">
            <w:pPr>
              <w:pStyle w:val="21"/>
              <w:spacing w:after="0" w:line="240" w:lineRule="auto"/>
              <w:jc w:val="center"/>
              <w:rPr>
                <w:b/>
                <w:sz w:val="32"/>
                <w:szCs w:val="32"/>
                <w:lang w:val="ru-RU"/>
              </w:rPr>
            </w:pPr>
            <w:r w:rsidRPr="0007772A">
              <w:rPr>
                <w:b/>
                <w:sz w:val="32"/>
                <w:szCs w:val="32"/>
                <w:lang w:val="ru-RU"/>
              </w:rPr>
              <w:t>ПОСТАНОВЛЕНИЕ</w:t>
            </w:r>
            <w:r>
              <w:rPr>
                <w:b/>
                <w:sz w:val="32"/>
                <w:szCs w:val="32"/>
                <w:lang w:val="ru-RU"/>
              </w:rPr>
              <w:t xml:space="preserve"> </w:t>
            </w:r>
          </w:p>
        </w:tc>
      </w:tr>
      <w:tr w:rsidR="00DC5CBF" w:rsidRPr="0007772A" w:rsidTr="005144C1">
        <w:trPr>
          <w:trHeight w:hRule="exact" w:val="432"/>
        </w:trPr>
        <w:tc>
          <w:tcPr>
            <w:tcW w:w="9921" w:type="dxa"/>
            <w:tcMar>
              <w:left w:w="0" w:type="dxa"/>
              <w:right w:w="0" w:type="dxa"/>
            </w:tcMar>
          </w:tcPr>
          <w:p w:rsidR="00DC5CBF" w:rsidRPr="0007772A" w:rsidRDefault="00DC5CBF" w:rsidP="005144C1">
            <w:pPr>
              <w:rPr>
                <w:sz w:val="28"/>
                <w:szCs w:val="28"/>
              </w:rPr>
            </w:pPr>
          </w:p>
        </w:tc>
      </w:tr>
      <w:tr w:rsidR="00DC5CBF" w:rsidRPr="00D84D9F" w:rsidTr="005144C1">
        <w:tc>
          <w:tcPr>
            <w:tcW w:w="9921" w:type="dxa"/>
            <w:tcMar>
              <w:left w:w="0" w:type="dxa"/>
              <w:right w:w="0" w:type="dxa"/>
            </w:tcMar>
          </w:tcPr>
          <w:p w:rsidR="00DC5CBF" w:rsidRDefault="00BB24EF" w:rsidP="005144C1">
            <w:pPr>
              <w:pStyle w:val="21"/>
              <w:spacing w:after="0" w:line="24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26 декабря </w:t>
            </w:r>
            <w:r w:rsidR="00DC5CBF" w:rsidRPr="0007772A">
              <w:rPr>
                <w:sz w:val="28"/>
                <w:szCs w:val="28"/>
                <w:lang w:val="ru-RU"/>
              </w:rPr>
              <w:t>20</w:t>
            </w:r>
            <w:r w:rsidR="00DC5CBF">
              <w:rPr>
                <w:sz w:val="28"/>
                <w:szCs w:val="28"/>
                <w:lang w:val="ru-RU"/>
              </w:rPr>
              <w:t>2</w:t>
            </w:r>
            <w:r>
              <w:rPr>
                <w:sz w:val="28"/>
                <w:szCs w:val="28"/>
                <w:lang w:val="ru-RU"/>
              </w:rPr>
              <w:t>5</w:t>
            </w:r>
            <w:r w:rsidR="00DC5CBF">
              <w:rPr>
                <w:sz w:val="28"/>
                <w:szCs w:val="28"/>
                <w:lang w:val="ru-RU"/>
              </w:rPr>
              <w:t xml:space="preserve"> </w:t>
            </w:r>
            <w:r w:rsidR="00DC5CBF" w:rsidRPr="0007772A">
              <w:rPr>
                <w:sz w:val="28"/>
                <w:szCs w:val="28"/>
                <w:lang w:val="ru-RU"/>
              </w:rPr>
              <w:t xml:space="preserve">года                </w:t>
            </w:r>
            <w:r w:rsidR="00DC5CBF">
              <w:rPr>
                <w:sz w:val="28"/>
                <w:szCs w:val="28"/>
                <w:lang w:val="ru-RU"/>
              </w:rPr>
              <w:t xml:space="preserve">                     </w:t>
            </w:r>
            <w:r w:rsidR="00DC5CBF" w:rsidRPr="0007772A">
              <w:rPr>
                <w:sz w:val="28"/>
                <w:szCs w:val="28"/>
                <w:lang w:val="ru-RU"/>
              </w:rPr>
              <w:t xml:space="preserve">                      </w:t>
            </w:r>
            <w:r w:rsidR="00DC5CBF">
              <w:rPr>
                <w:sz w:val="28"/>
                <w:szCs w:val="28"/>
                <w:lang w:val="ru-RU"/>
              </w:rPr>
              <w:t xml:space="preserve">                  </w:t>
            </w:r>
            <w:r w:rsidR="00584817">
              <w:rPr>
                <w:sz w:val="28"/>
                <w:szCs w:val="28"/>
                <w:lang w:val="ru-RU"/>
              </w:rPr>
              <w:t xml:space="preserve">   </w:t>
            </w:r>
            <w:r w:rsidR="00DC5CBF">
              <w:rPr>
                <w:sz w:val="28"/>
                <w:szCs w:val="28"/>
                <w:lang w:val="ru-RU"/>
              </w:rPr>
              <w:t xml:space="preserve">           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DC5CBF">
              <w:rPr>
                <w:sz w:val="28"/>
                <w:szCs w:val="28"/>
                <w:lang w:val="ru-RU"/>
              </w:rPr>
              <w:t xml:space="preserve"> </w:t>
            </w:r>
            <w:r w:rsidR="00DC5CBF" w:rsidRPr="0007772A">
              <w:rPr>
                <w:sz w:val="28"/>
                <w:szCs w:val="28"/>
                <w:lang w:val="ru-RU"/>
              </w:rPr>
              <w:t>№</w:t>
            </w:r>
            <w:r w:rsidR="00DC5CBF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199</w:t>
            </w:r>
            <w:r w:rsidR="00DC5CBF">
              <w:rPr>
                <w:sz w:val="28"/>
                <w:szCs w:val="28"/>
                <w:lang w:val="ru-RU"/>
              </w:rPr>
              <w:t xml:space="preserve"> </w:t>
            </w:r>
          </w:p>
          <w:p w:rsidR="00DC5CBF" w:rsidRPr="00720CD3" w:rsidRDefault="00DC5CBF" w:rsidP="005144C1">
            <w:pPr>
              <w:pStyle w:val="21"/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720CD3">
              <w:rPr>
                <w:sz w:val="24"/>
                <w:szCs w:val="24"/>
                <w:lang w:val="ru-RU"/>
              </w:rPr>
              <w:t xml:space="preserve"> п. Ульт-Ягун</w:t>
            </w:r>
          </w:p>
        </w:tc>
      </w:tr>
    </w:tbl>
    <w:p w:rsidR="00750ED1" w:rsidRPr="000A116A" w:rsidRDefault="00750ED1" w:rsidP="000A116A">
      <w:pPr>
        <w:jc w:val="both"/>
        <w:rPr>
          <w:sz w:val="28"/>
          <w:szCs w:val="28"/>
          <w:lang w:val="ru-RU"/>
        </w:rPr>
      </w:pPr>
    </w:p>
    <w:p w:rsidR="005B7E9D" w:rsidRPr="00DC5CBF" w:rsidRDefault="000A116A" w:rsidP="00DC5CBF">
      <w:pPr>
        <w:ind w:right="5385"/>
        <w:jc w:val="both"/>
        <w:rPr>
          <w:sz w:val="28"/>
          <w:szCs w:val="28"/>
          <w:lang w:val="ru-RU"/>
        </w:rPr>
      </w:pPr>
      <w:r w:rsidRPr="00DC5CBF">
        <w:rPr>
          <w:sz w:val="28"/>
          <w:szCs w:val="28"/>
          <w:lang w:val="ru-RU"/>
        </w:rPr>
        <w:t xml:space="preserve">Об утверждении </w:t>
      </w:r>
      <w:r w:rsidR="00584817">
        <w:rPr>
          <w:sz w:val="28"/>
          <w:szCs w:val="28"/>
          <w:lang w:val="ru-RU"/>
        </w:rPr>
        <w:t>П</w:t>
      </w:r>
      <w:r w:rsidR="009002E9" w:rsidRPr="00DC5CBF">
        <w:rPr>
          <w:sz w:val="28"/>
          <w:szCs w:val="28"/>
          <w:lang w:val="ru-RU"/>
        </w:rPr>
        <w:t>оложения</w:t>
      </w:r>
      <w:r w:rsidR="00750ED1" w:rsidRPr="00DC5CBF">
        <w:rPr>
          <w:sz w:val="28"/>
          <w:szCs w:val="28"/>
          <w:lang w:val="ru-RU"/>
        </w:rPr>
        <w:t xml:space="preserve"> о расчёте размера платы за наем (аренду) жилых помещений жилищного фонда коммерческого использования</w:t>
      </w:r>
      <w:r w:rsidR="00DC5CBF">
        <w:rPr>
          <w:sz w:val="28"/>
          <w:szCs w:val="28"/>
          <w:lang w:val="ru-RU"/>
        </w:rPr>
        <w:t xml:space="preserve"> в сельском поселении Ульт-Ягун</w:t>
      </w:r>
    </w:p>
    <w:p w:rsidR="00750ED1" w:rsidRPr="00750ED1" w:rsidRDefault="00750ED1" w:rsidP="00750ED1">
      <w:pPr>
        <w:ind w:right="4134"/>
        <w:jc w:val="both"/>
        <w:rPr>
          <w:sz w:val="26"/>
          <w:szCs w:val="26"/>
          <w:lang w:val="ru-RU"/>
        </w:rPr>
      </w:pPr>
    </w:p>
    <w:p w:rsidR="00750ED1" w:rsidRPr="00750ED1" w:rsidRDefault="00750ED1" w:rsidP="00750ED1">
      <w:pPr>
        <w:ind w:right="4134"/>
        <w:jc w:val="both"/>
        <w:rPr>
          <w:rFonts w:ascii="Times NR Cyr MT" w:hAnsi="Times NR Cyr MT"/>
          <w:sz w:val="26"/>
          <w:szCs w:val="26"/>
          <w:lang w:val="ru-RU"/>
        </w:rPr>
      </w:pPr>
    </w:p>
    <w:p w:rsidR="000A116A" w:rsidRPr="00DC5CBF" w:rsidRDefault="000A116A" w:rsidP="006456F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5CBF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hyperlink r:id="rId8" w:history="1">
        <w:r w:rsidRPr="00DC5CBF">
          <w:rPr>
            <w:rFonts w:ascii="Times New Roman" w:hAnsi="Times New Roman" w:cs="Times New Roman"/>
            <w:sz w:val="28"/>
            <w:szCs w:val="28"/>
          </w:rPr>
          <w:t>статьи 156</w:t>
        </w:r>
      </w:hyperlink>
      <w:r w:rsidRPr="00DC5CBF">
        <w:rPr>
          <w:rFonts w:ascii="Times New Roman" w:hAnsi="Times New Roman" w:cs="Times New Roman"/>
          <w:sz w:val="28"/>
          <w:szCs w:val="28"/>
        </w:rPr>
        <w:t xml:space="preserve"> Жилищного кодекса Российской Федерации,  приказа Министерства строительства и жилищно-коммунального хозяйства Российской Федерации от 27.09.2016 № 668/пр «Об утверждении методических указаний установления размера платы за пользование жилым по</w:t>
      </w:r>
      <w:r w:rsidR="00946AD6" w:rsidRPr="00DC5CBF">
        <w:rPr>
          <w:rFonts w:ascii="Times New Roman" w:hAnsi="Times New Roman" w:cs="Times New Roman"/>
          <w:sz w:val="28"/>
          <w:szCs w:val="28"/>
        </w:rPr>
        <w:t xml:space="preserve">мещением </w:t>
      </w:r>
      <w:r w:rsidRPr="00DC5CBF">
        <w:rPr>
          <w:rFonts w:ascii="Times New Roman" w:hAnsi="Times New Roman" w:cs="Times New Roman"/>
          <w:sz w:val="28"/>
          <w:szCs w:val="28"/>
        </w:rPr>
        <w:t>для нанимателей жилых помещений по договорам социального найма и договорам найма жилых помещений государственного или муниципального жилищного фонда»,</w:t>
      </w:r>
      <w:r w:rsidR="00946AD6" w:rsidRPr="00DC5CBF">
        <w:rPr>
          <w:rFonts w:ascii="Times New Roman" w:hAnsi="Times New Roman" w:cs="Times New Roman"/>
          <w:sz w:val="28"/>
          <w:szCs w:val="28"/>
        </w:rPr>
        <w:t xml:space="preserve"> </w:t>
      </w:r>
      <w:r w:rsidR="007A1C7F" w:rsidRPr="00DC5CBF">
        <w:rPr>
          <w:rFonts w:ascii="Times New Roman" w:hAnsi="Times New Roman" w:cs="Times New Roman"/>
          <w:sz w:val="28"/>
          <w:szCs w:val="28"/>
        </w:rPr>
        <w:t xml:space="preserve">в целях повышения эффективности управления жилищным фондом коммерческого использования муниципального образования сельское поселение </w:t>
      </w:r>
      <w:r w:rsidR="00DC5CBF">
        <w:rPr>
          <w:rFonts w:ascii="Times New Roman" w:hAnsi="Times New Roman" w:cs="Times New Roman"/>
          <w:sz w:val="28"/>
          <w:szCs w:val="28"/>
        </w:rPr>
        <w:t>Ульт-Ягун</w:t>
      </w:r>
      <w:r w:rsidR="007A1C7F" w:rsidRPr="00DC5CBF">
        <w:rPr>
          <w:rFonts w:ascii="Times New Roman" w:hAnsi="Times New Roman" w:cs="Times New Roman"/>
          <w:sz w:val="28"/>
          <w:szCs w:val="28"/>
        </w:rPr>
        <w:t>:</w:t>
      </w:r>
    </w:p>
    <w:p w:rsidR="000A116A" w:rsidRPr="00DC5CBF" w:rsidRDefault="00750ED1" w:rsidP="00750ED1">
      <w:pPr>
        <w:tabs>
          <w:tab w:val="left" w:pos="851"/>
        </w:tabs>
        <w:ind w:firstLine="540"/>
        <w:jc w:val="both"/>
        <w:rPr>
          <w:sz w:val="28"/>
          <w:szCs w:val="28"/>
          <w:lang w:val="ru-RU"/>
        </w:rPr>
      </w:pPr>
      <w:r w:rsidRPr="00DC5CBF">
        <w:rPr>
          <w:sz w:val="28"/>
          <w:szCs w:val="28"/>
          <w:lang w:val="ru-RU"/>
        </w:rPr>
        <w:t xml:space="preserve">   </w:t>
      </w:r>
      <w:r w:rsidR="000A116A" w:rsidRPr="00DC5CBF">
        <w:rPr>
          <w:sz w:val="28"/>
          <w:szCs w:val="28"/>
          <w:lang w:val="ru-RU"/>
        </w:rPr>
        <w:t xml:space="preserve">1. Утвердить </w:t>
      </w:r>
      <w:r w:rsidR="00584817">
        <w:rPr>
          <w:sz w:val="28"/>
          <w:szCs w:val="28"/>
          <w:lang w:val="ru-RU"/>
        </w:rPr>
        <w:t>П</w:t>
      </w:r>
      <w:r w:rsidR="000A116A" w:rsidRPr="00DC5CBF">
        <w:rPr>
          <w:sz w:val="28"/>
          <w:szCs w:val="28"/>
          <w:lang w:val="ru-RU"/>
        </w:rPr>
        <w:t>оложение</w:t>
      </w:r>
      <w:r w:rsidR="006456FF" w:rsidRPr="00DC5CBF">
        <w:rPr>
          <w:sz w:val="28"/>
          <w:szCs w:val="28"/>
          <w:lang w:val="ru-RU"/>
        </w:rPr>
        <w:t xml:space="preserve"> о расчёте размера платы за наем (аренду) жилых помещений жилищного фонда коммерческого использования </w:t>
      </w:r>
      <w:r w:rsidR="000A116A" w:rsidRPr="00DC5CBF">
        <w:rPr>
          <w:sz w:val="28"/>
          <w:szCs w:val="28"/>
          <w:lang w:val="ru-RU"/>
        </w:rPr>
        <w:t xml:space="preserve">согласно </w:t>
      </w:r>
      <w:r w:rsidRPr="00DC5CBF">
        <w:rPr>
          <w:sz w:val="28"/>
          <w:szCs w:val="28"/>
          <w:lang w:val="ru-RU"/>
        </w:rPr>
        <w:t>приложению</w:t>
      </w:r>
      <w:r w:rsidR="000A116A" w:rsidRPr="00DC5CBF">
        <w:rPr>
          <w:sz w:val="28"/>
          <w:szCs w:val="28"/>
          <w:lang w:val="ru-RU"/>
        </w:rPr>
        <w:t xml:space="preserve"> к настоящему постановлению.</w:t>
      </w:r>
    </w:p>
    <w:p w:rsidR="00750ED1" w:rsidRPr="00DC5CBF" w:rsidRDefault="00750ED1" w:rsidP="00DC5CBF">
      <w:pPr>
        <w:tabs>
          <w:tab w:val="left" w:pos="851"/>
        </w:tabs>
        <w:ind w:firstLine="540"/>
        <w:jc w:val="both"/>
        <w:rPr>
          <w:color w:val="22272F"/>
          <w:sz w:val="28"/>
          <w:szCs w:val="28"/>
          <w:lang w:val="ru-RU"/>
        </w:rPr>
      </w:pPr>
      <w:r w:rsidRPr="00DC5CBF">
        <w:rPr>
          <w:sz w:val="28"/>
          <w:szCs w:val="28"/>
          <w:lang w:val="ru-RU"/>
        </w:rPr>
        <w:t xml:space="preserve">   </w:t>
      </w:r>
      <w:r w:rsidR="00DC5CBF">
        <w:rPr>
          <w:color w:val="22272F"/>
          <w:sz w:val="28"/>
          <w:szCs w:val="28"/>
          <w:lang w:val="ru-RU"/>
        </w:rPr>
        <w:t>2</w:t>
      </w:r>
      <w:r w:rsidR="004B2B1C" w:rsidRPr="00DC5CBF">
        <w:rPr>
          <w:color w:val="22272F"/>
          <w:sz w:val="28"/>
          <w:szCs w:val="28"/>
          <w:lang w:val="ru-RU"/>
        </w:rPr>
        <w:t xml:space="preserve">. </w:t>
      </w:r>
      <w:r w:rsidRPr="00DC5CBF">
        <w:rPr>
          <w:rFonts w:eastAsia="Courier New"/>
          <w:color w:val="000000"/>
          <w:sz w:val="28"/>
          <w:szCs w:val="28"/>
          <w:lang w:val="ru-RU" w:bidi="ru-RU"/>
        </w:rPr>
        <w:t xml:space="preserve">Обнародовать настоящее постановление и разместить на официальном сайте муниципального образования сельское поселение </w:t>
      </w:r>
      <w:r w:rsidR="00DC5CBF">
        <w:rPr>
          <w:rFonts w:eastAsia="Courier New"/>
          <w:color w:val="000000"/>
          <w:sz w:val="28"/>
          <w:szCs w:val="28"/>
          <w:lang w:val="ru-RU" w:bidi="ru-RU"/>
        </w:rPr>
        <w:t>Ульт-Ягун</w:t>
      </w:r>
      <w:r w:rsidRPr="00DC5CBF">
        <w:rPr>
          <w:rFonts w:eastAsia="Courier New"/>
          <w:color w:val="000000"/>
          <w:sz w:val="28"/>
          <w:szCs w:val="28"/>
          <w:lang w:val="ru-RU" w:bidi="ru-RU"/>
        </w:rPr>
        <w:t>.</w:t>
      </w:r>
    </w:p>
    <w:p w:rsidR="004B2B1C" w:rsidRPr="00DC5CBF" w:rsidRDefault="00DC5CBF" w:rsidP="004B2B1C">
      <w:pPr>
        <w:shd w:val="clear" w:color="auto" w:fill="FFFFFF"/>
        <w:ind w:firstLine="708"/>
        <w:jc w:val="both"/>
        <w:rPr>
          <w:color w:val="22272F"/>
          <w:sz w:val="28"/>
          <w:szCs w:val="28"/>
          <w:lang w:val="ru-RU"/>
        </w:rPr>
      </w:pPr>
      <w:r>
        <w:rPr>
          <w:color w:val="22272F"/>
          <w:sz w:val="28"/>
          <w:szCs w:val="28"/>
          <w:lang w:val="ru-RU"/>
        </w:rPr>
        <w:t xml:space="preserve"> 3</w:t>
      </w:r>
      <w:r w:rsidR="00750ED1" w:rsidRPr="00DC5CBF">
        <w:rPr>
          <w:color w:val="22272F"/>
          <w:sz w:val="28"/>
          <w:szCs w:val="28"/>
          <w:lang w:val="ru-RU"/>
        </w:rPr>
        <w:t xml:space="preserve">. </w:t>
      </w:r>
      <w:r w:rsidR="004B2B1C" w:rsidRPr="00DC5CBF">
        <w:rPr>
          <w:color w:val="22272F"/>
          <w:sz w:val="28"/>
          <w:szCs w:val="28"/>
          <w:lang w:val="ru-RU"/>
        </w:rPr>
        <w:t>Настоящее постановление вступает в силу после его</w:t>
      </w:r>
      <w:r w:rsidR="004B2B1C" w:rsidRPr="00DC5CBF">
        <w:rPr>
          <w:color w:val="22272F"/>
          <w:sz w:val="28"/>
          <w:szCs w:val="28"/>
        </w:rPr>
        <w:t> </w:t>
      </w:r>
      <w:hyperlink r:id="rId9" w:anchor="/document/45264307/entry/0" w:history="1">
        <w:r w:rsidR="004B2B1C" w:rsidRPr="00DC5CBF">
          <w:rPr>
            <w:rStyle w:val="a7"/>
            <w:color w:val="auto"/>
            <w:sz w:val="28"/>
            <w:szCs w:val="28"/>
            <w:u w:val="none"/>
            <w:lang w:val="ru-RU"/>
          </w:rPr>
          <w:t>обнародования</w:t>
        </w:r>
      </w:hyperlink>
      <w:r w:rsidR="004B2B1C" w:rsidRPr="00DC5CBF">
        <w:rPr>
          <w:sz w:val="28"/>
          <w:szCs w:val="28"/>
        </w:rPr>
        <w:t> </w:t>
      </w:r>
      <w:r w:rsidR="004B2B1C" w:rsidRPr="00DC5CBF">
        <w:rPr>
          <w:color w:val="22272F"/>
          <w:sz w:val="28"/>
          <w:szCs w:val="28"/>
          <w:lang w:val="ru-RU"/>
        </w:rPr>
        <w:t>и распространяется н</w:t>
      </w:r>
      <w:r w:rsidR="0034548A" w:rsidRPr="00DC5CBF">
        <w:rPr>
          <w:color w:val="22272F"/>
          <w:sz w:val="28"/>
          <w:szCs w:val="28"/>
          <w:lang w:val="ru-RU"/>
        </w:rPr>
        <w:t xml:space="preserve">а правоотношения, возникшие с </w:t>
      </w:r>
      <w:r w:rsidR="009002E9" w:rsidRPr="00DC5CBF">
        <w:rPr>
          <w:color w:val="22272F"/>
          <w:sz w:val="28"/>
          <w:szCs w:val="28"/>
          <w:lang w:val="ru-RU"/>
        </w:rPr>
        <w:t>01.01.202</w:t>
      </w:r>
      <w:r>
        <w:rPr>
          <w:color w:val="22272F"/>
          <w:sz w:val="28"/>
          <w:szCs w:val="28"/>
          <w:lang w:val="ru-RU"/>
        </w:rPr>
        <w:t>6</w:t>
      </w:r>
      <w:r w:rsidR="004B2B1C" w:rsidRPr="00DC5CBF">
        <w:rPr>
          <w:color w:val="22272F"/>
          <w:sz w:val="28"/>
          <w:szCs w:val="28"/>
          <w:lang w:val="ru-RU"/>
        </w:rPr>
        <w:t xml:space="preserve"> год</w:t>
      </w:r>
      <w:r w:rsidR="0034548A" w:rsidRPr="00DC5CBF">
        <w:rPr>
          <w:color w:val="22272F"/>
          <w:sz w:val="28"/>
          <w:szCs w:val="28"/>
          <w:lang w:val="ru-RU"/>
        </w:rPr>
        <w:t>а</w:t>
      </w:r>
      <w:r w:rsidR="004B2B1C" w:rsidRPr="00DC5CBF">
        <w:rPr>
          <w:color w:val="22272F"/>
          <w:sz w:val="28"/>
          <w:szCs w:val="28"/>
          <w:lang w:val="ru-RU"/>
        </w:rPr>
        <w:t>.</w:t>
      </w:r>
    </w:p>
    <w:p w:rsidR="004B2B1C" w:rsidRDefault="00DC5CBF" w:rsidP="004B2B1C">
      <w:pPr>
        <w:shd w:val="clear" w:color="auto" w:fill="FFFFFF"/>
        <w:ind w:firstLine="708"/>
        <w:jc w:val="both"/>
        <w:rPr>
          <w:sz w:val="28"/>
          <w:szCs w:val="28"/>
          <w:lang w:val="ru-RU"/>
        </w:rPr>
      </w:pPr>
      <w:r>
        <w:rPr>
          <w:color w:val="22272F"/>
          <w:sz w:val="28"/>
          <w:szCs w:val="28"/>
          <w:lang w:val="ru-RU"/>
        </w:rPr>
        <w:t>4</w:t>
      </w:r>
      <w:r w:rsidR="004B2B1C" w:rsidRPr="00DC5CBF">
        <w:rPr>
          <w:color w:val="22272F"/>
          <w:sz w:val="28"/>
          <w:szCs w:val="28"/>
          <w:lang w:val="ru-RU"/>
        </w:rPr>
        <w:t xml:space="preserve">. </w:t>
      </w:r>
      <w:r w:rsidR="004B2B1C" w:rsidRPr="00DC5CBF">
        <w:rPr>
          <w:sz w:val="28"/>
          <w:szCs w:val="28"/>
          <w:lang w:val="ru-RU"/>
        </w:rPr>
        <w:t xml:space="preserve">Контроль за исполнением настоящего постановления </w:t>
      </w:r>
      <w:r>
        <w:rPr>
          <w:sz w:val="28"/>
          <w:szCs w:val="28"/>
          <w:lang w:val="ru-RU"/>
        </w:rPr>
        <w:t xml:space="preserve">оставляю за собой. </w:t>
      </w:r>
    </w:p>
    <w:p w:rsidR="00DC5CBF" w:rsidRDefault="00DC5CBF" w:rsidP="004B2B1C">
      <w:pPr>
        <w:shd w:val="clear" w:color="auto" w:fill="FFFFFF"/>
        <w:ind w:firstLine="708"/>
        <w:jc w:val="both"/>
        <w:rPr>
          <w:sz w:val="28"/>
          <w:szCs w:val="28"/>
          <w:lang w:val="ru-RU"/>
        </w:rPr>
      </w:pPr>
    </w:p>
    <w:p w:rsidR="00DC5CBF" w:rsidRDefault="00DC5CBF" w:rsidP="004B2B1C">
      <w:pPr>
        <w:shd w:val="clear" w:color="auto" w:fill="FFFFFF"/>
        <w:ind w:firstLine="708"/>
        <w:jc w:val="both"/>
        <w:rPr>
          <w:sz w:val="28"/>
          <w:szCs w:val="28"/>
          <w:lang w:val="ru-RU"/>
        </w:rPr>
      </w:pPr>
    </w:p>
    <w:p w:rsidR="00BB24EF" w:rsidRDefault="00BB24EF" w:rsidP="004B2B1C">
      <w:pPr>
        <w:shd w:val="clear" w:color="auto" w:fill="FFFFFF"/>
        <w:ind w:firstLine="708"/>
        <w:jc w:val="both"/>
        <w:rPr>
          <w:sz w:val="28"/>
          <w:szCs w:val="28"/>
          <w:lang w:val="ru-RU"/>
        </w:rPr>
      </w:pPr>
    </w:p>
    <w:p w:rsidR="00DC5CBF" w:rsidRPr="00BB24EF" w:rsidRDefault="00DC5CBF" w:rsidP="00BB24EF">
      <w:pPr>
        <w:pStyle w:val="2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0452CC">
        <w:rPr>
          <w:rFonts w:ascii="Times New Roman" w:hAnsi="Times New Roman"/>
          <w:sz w:val="28"/>
          <w:szCs w:val="28"/>
        </w:rPr>
        <w:t xml:space="preserve">Глава сельского поселения Ульт-Ягун                                             М.В. Яковинов      </w:t>
      </w:r>
    </w:p>
    <w:p w:rsidR="00750ED1" w:rsidRPr="00750ED1" w:rsidRDefault="00750ED1" w:rsidP="004B2B1C">
      <w:pPr>
        <w:shd w:val="clear" w:color="auto" w:fill="FFFFFF"/>
        <w:jc w:val="both"/>
        <w:rPr>
          <w:sz w:val="26"/>
          <w:szCs w:val="26"/>
          <w:lang w:val="ru-RU"/>
        </w:rPr>
      </w:pPr>
    </w:p>
    <w:tbl>
      <w:tblPr>
        <w:tblW w:w="2197" w:type="pct"/>
        <w:tblInd w:w="5245" w:type="dxa"/>
        <w:shd w:val="clear" w:color="auto" w:fill="FFFFFF"/>
        <w:tblLook w:val="04A0" w:firstRow="1" w:lastRow="0" w:firstColumn="1" w:lastColumn="0" w:noHBand="0" w:noVBand="1"/>
      </w:tblPr>
      <w:tblGrid>
        <w:gridCol w:w="1082"/>
        <w:gridCol w:w="3402"/>
      </w:tblGrid>
      <w:tr w:rsidR="004B2B1C" w:rsidRPr="00D84D9F" w:rsidTr="004B2B1C">
        <w:tc>
          <w:tcPr>
            <w:tcW w:w="1206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4B2B1C" w:rsidRPr="00750ED1" w:rsidRDefault="004B2B1C">
            <w:pPr>
              <w:rPr>
                <w:color w:val="22272F"/>
                <w:sz w:val="26"/>
                <w:szCs w:val="26"/>
                <w:lang w:val="ru-RU"/>
              </w:rPr>
            </w:pPr>
            <w:r w:rsidRPr="00750ED1">
              <w:rPr>
                <w:color w:val="22272F"/>
                <w:sz w:val="26"/>
                <w:szCs w:val="26"/>
                <w:lang w:val="ru-RU"/>
              </w:rPr>
              <w:t xml:space="preserve"> </w:t>
            </w:r>
          </w:p>
        </w:tc>
        <w:tc>
          <w:tcPr>
            <w:tcW w:w="3794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4B2B1C" w:rsidRPr="00750ED1" w:rsidRDefault="004B2B1C">
            <w:pPr>
              <w:jc w:val="right"/>
              <w:rPr>
                <w:color w:val="22272F"/>
                <w:sz w:val="26"/>
                <w:szCs w:val="26"/>
                <w:lang w:val="ru-RU"/>
              </w:rPr>
            </w:pPr>
            <w:r w:rsidRPr="00750ED1">
              <w:rPr>
                <w:color w:val="22272F"/>
                <w:sz w:val="26"/>
                <w:szCs w:val="26"/>
                <w:lang w:val="ru-RU"/>
              </w:rPr>
              <w:t xml:space="preserve"> </w:t>
            </w:r>
          </w:p>
        </w:tc>
      </w:tr>
    </w:tbl>
    <w:p w:rsidR="00BB24EF" w:rsidRDefault="00BB24EF" w:rsidP="00BC202D">
      <w:pPr>
        <w:ind w:left="6804"/>
        <w:jc w:val="both"/>
        <w:rPr>
          <w:sz w:val="22"/>
          <w:szCs w:val="22"/>
          <w:lang w:val="ru-RU"/>
        </w:rPr>
      </w:pPr>
    </w:p>
    <w:p w:rsidR="00BB24EF" w:rsidRDefault="00BB24EF" w:rsidP="00BC202D">
      <w:pPr>
        <w:ind w:left="6804"/>
        <w:jc w:val="both"/>
        <w:rPr>
          <w:sz w:val="22"/>
          <w:szCs w:val="22"/>
          <w:lang w:val="ru-RU"/>
        </w:rPr>
      </w:pPr>
    </w:p>
    <w:p w:rsidR="004B2B1C" w:rsidRPr="00BC202D" w:rsidRDefault="004B2B1C" w:rsidP="00BC202D">
      <w:pPr>
        <w:ind w:left="6804"/>
        <w:jc w:val="both"/>
        <w:rPr>
          <w:sz w:val="22"/>
          <w:szCs w:val="22"/>
          <w:lang w:val="ru-RU"/>
        </w:rPr>
      </w:pPr>
      <w:r w:rsidRPr="00BC202D">
        <w:rPr>
          <w:sz w:val="22"/>
          <w:szCs w:val="22"/>
          <w:lang w:val="ru-RU"/>
        </w:rPr>
        <w:lastRenderedPageBreak/>
        <w:t>Приложение к постановлению</w:t>
      </w:r>
      <w:r w:rsidR="00BC202D">
        <w:rPr>
          <w:sz w:val="22"/>
          <w:szCs w:val="22"/>
          <w:lang w:val="ru-RU"/>
        </w:rPr>
        <w:br/>
      </w:r>
      <w:r w:rsidRPr="00BC202D">
        <w:rPr>
          <w:sz w:val="22"/>
          <w:szCs w:val="22"/>
          <w:lang w:val="ru-RU"/>
        </w:rPr>
        <w:t xml:space="preserve">администрации </w:t>
      </w:r>
      <w:r w:rsidR="000D356A" w:rsidRPr="00BC202D">
        <w:rPr>
          <w:sz w:val="22"/>
          <w:szCs w:val="22"/>
          <w:lang w:val="ru-RU"/>
        </w:rPr>
        <w:t>с</w:t>
      </w:r>
      <w:r w:rsidR="0034548A" w:rsidRPr="00BC202D">
        <w:rPr>
          <w:sz w:val="22"/>
          <w:szCs w:val="22"/>
          <w:lang w:val="ru-RU"/>
        </w:rPr>
        <w:t>.</w:t>
      </w:r>
      <w:r w:rsidR="000D356A" w:rsidRPr="00BC202D">
        <w:rPr>
          <w:sz w:val="22"/>
          <w:szCs w:val="22"/>
          <w:lang w:val="ru-RU"/>
        </w:rPr>
        <w:t>п</w:t>
      </w:r>
      <w:r w:rsidR="0034548A" w:rsidRPr="00BC202D">
        <w:rPr>
          <w:sz w:val="22"/>
          <w:szCs w:val="22"/>
          <w:lang w:val="ru-RU"/>
        </w:rPr>
        <w:t>.</w:t>
      </w:r>
      <w:r w:rsidR="000D356A" w:rsidRPr="00BC202D">
        <w:rPr>
          <w:sz w:val="22"/>
          <w:szCs w:val="22"/>
          <w:lang w:val="ru-RU"/>
        </w:rPr>
        <w:t xml:space="preserve"> </w:t>
      </w:r>
      <w:r w:rsidR="00DC5CBF">
        <w:rPr>
          <w:sz w:val="22"/>
          <w:szCs w:val="22"/>
          <w:lang w:val="ru-RU"/>
        </w:rPr>
        <w:t>Ульт-Ягун</w:t>
      </w:r>
      <w:r w:rsidR="00BC202D">
        <w:rPr>
          <w:sz w:val="22"/>
          <w:szCs w:val="22"/>
          <w:lang w:val="ru-RU"/>
        </w:rPr>
        <w:br/>
      </w:r>
      <w:r w:rsidR="00E83F5E">
        <w:rPr>
          <w:sz w:val="22"/>
          <w:szCs w:val="22"/>
          <w:lang w:val="ru-RU"/>
        </w:rPr>
        <w:t xml:space="preserve">от </w:t>
      </w:r>
      <w:r w:rsidR="00BB24EF">
        <w:rPr>
          <w:sz w:val="22"/>
          <w:szCs w:val="22"/>
          <w:lang w:val="ru-RU"/>
        </w:rPr>
        <w:t>26.12.</w:t>
      </w:r>
      <w:r w:rsidR="00DC5CBF">
        <w:rPr>
          <w:sz w:val="22"/>
          <w:szCs w:val="22"/>
          <w:lang w:val="ru-RU"/>
        </w:rPr>
        <w:t>202</w:t>
      </w:r>
      <w:r w:rsidR="00BB24EF">
        <w:rPr>
          <w:sz w:val="22"/>
          <w:szCs w:val="22"/>
          <w:lang w:val="ru-RU"/>
        </w:rPr>
        <w:t>5</w:t>
      </w:r>
      <w:r w:rsidR="00DC5CBF">
        <w:rPr>
          <w:sz w:val="22"/>
          <w:szCs w:val="22"/>
          <w:lang w:val="ru-RU"/>
        </w:rPr>
        <w:t xml:space="preserve"> №</w:t>
      </w:r>
      <w:r w:rsidR="00BB24EF">
        <w:rPr>
          <w:sz w:val="22"/>
          <w:szCs w:val="22"/>
          <w:lang w:val="ru-RU"/>
        </w:rPr>
        <w:t xml:space="preserve"> 199</w:t>
      </w:r>
    </w:p>
    <w:p w:rsidR="004B2B1C" w:rsidRDefault="004B2B1C" w:rsidP="004B2B1C">
      <w:pPr>
        <w:shd w:val="clear" w:color="auto" w:fill="FFFFFF"/>
        <w:jc w:val="right"/>
        <w:rPr>
          <w:sz w:val="25"/>
          <w:szCs w:val="25"/>
          <w:lang w:val="ru-RU"/>
        </w:rPr>
      </w:pPr>
    </w:p>
    <w:p w:rsidR="004B2B1C" w:rsidRPr="00435EB6" w:rsidRDefault="004B2B1C" w:rsidP="004B2B1C">
      <w:pPr>
        <w:shd w:val="clear" w:color="auto" w:fill="FFFFFF"/>
        <w:jc w:val="center"/>
        <w:rPr>
          <w:sz w:val="26"/>
          <w:szCs w:val="26"/>
          <w:lang w:val="ru-RU"/>
        </w:rPr>
      </w:pPr>
      <w:r w:rsidRPr="00435EB6">
        <w:rPr>
          <w:sz w:val="26"/>
          <w:szCs w:val="26"/>
          <w:lang w:val="ru-RU"/>
        </w:rPr>
        <w:t xml:space="preserve">                                                                           </w:t>
      </w:r>
    </w:p>
    <w:p w:rsidR="004B2B1C" w:rsidRPr="00DC5CBF" w:rsidRDefault="004B2B1C" w:rsidP="004B2B1C">
      <w:pPr>
        <w:jc w:val="center"/>
        <w:rPr>
          <w:sz w:val="28"/>
          <w:szCs w:val="28"/>
          <w:lang w:val="ru-RU"/>
        </w:rPr>
      </w:pPr>
      <w:r w:rsidRPr="00DC5CBF">
        <w:rPr>
          <w:sz w:val="28"/>
          <w:szCs w:val="28"/>
          <w:lang w:val="ru-RU"/>
        </w:rPr>
        <w:t>Положение</w:t>
      </w:r>
    </w:p>
    <w:p w:rsidR="004B2B1C" w:rsidRPr="00DC5CBF" w:rsidRDefault="004B2B1C" w:rsidP="004B2B1C">
      <w:pPr>
        <w:jc w:val="center"/>
        <w:rPr>
          <w:sz w:val="28"/>
          <w:szCs w:val="28"/>
          <w:lang w:val="ru-RU"/>
        </w:rPr>
      </w:pPr>
      <w:r w:rsidRPr="00DC5CBF">
        <w:rPr>
          <w:sz w:val="28"/>
          <w:szCs w:val="28"/>
          <w:lang w:val="ru-RU"/>
        </w:rPr>
        <w:t>о расчёте размера платы за наем (аренду) жилых помещений жилищного фонда коммерческого использования</w:t>
      </w:r>
    </w:p>
    <w:p w:rsidR="004B2B1C" w:rsidRPr="00DC5CBF" w:rsidRDefault="004B2B1C" w:rsidP="004B2B1C">
      <w:pPr>
        <w:jc w:val="center"/>
        <w:rPr>
          <w:sz w:val="28"/>
          <w:szCs w:val="28"/>
          <w:lang w:val="ru-RU"/>
        </w:rPr>
      </w:pPr>
    </w:p>
    <w:p w:rsidR="004B2B1C" w:rsidRPr="00DC5CBF" w:rsidRDefault="004B2B1C" w:rsidP="004B2B1C">
      <w:pPr>
        <w:jc w:val="center"/>
        <w:rPr>
          <w:sz w:val="28"/>
          <w:szCs w:val="28"/>
          <w:lang w:val="ru-RU"/>
        </w:rPr>
      </w:pPr>
      <w:r w:rsidRPr="00DC5CBF">
        <w:rPr>
          <w:sz w:val="28"/>
          <w:szCs w:val="28"/>
          <w:lang w:val="ru-RU"/>
        </w:rPr>
        <w:t>1. Общие положения</w:t>
      </w:r>
    </w:p>
    <w:p w:rsidR="004B2B1C" w:rsidRPr="00DC5CBF" w:rsidRDefault="004B2B1C" w:rsidP="004B2B1C">
      <w:pPr>
        <w:rPr>
          <w:sz w:val="28"/>
          <w:szCs w:val="28"/>
          <w:lang w:val="ru-RU"/>
        </w:rPr>
      </w:pPr>
    </w:p>
    <w:p w:rsidR="004B2B1C" w:rsidRPr="00DC5CBF" w:rsidRDefault="004B2B1C" w:rsidP="004B2B1C">
      <w:pPr>
        <w:ind w:firstLine="708"/>
        <w:jc w:val="both"/>
        <w:rPr>
          <w:sz w:val="28"/>
          <w:szCs w:val="28"/>
          <w:lang w:val="ru-RU"/>
        </w:rPr>
      </w:pPr>
      <w:r w:rsidRPr="00DC5CBF">
        <w:rPr>
          <w:sz w:val="28"/>
          <w:szCs w:val="28"/>
          <w:lang w:val="ru-RU"/>
        </w:rPr>
        <w:t>1.1. Настоящее положение разработано с целью определения размера платы за наем (аренду) жилых помещений, находящихся в жилищном фонде коммерческого использования муниципального</w:t>
      </w:r>
      <w:r w:rsidR="000D356A" w:rsidRPr="00DC5CBF">
        <w:rPr>
          <w:sz w:val="28"/>
          <w:szCs w:val="28"/>
          <w:lang w:val="ru-RU"/>
        </w:rPr>
        <w:t xml:space="preserve"> жилищного фонда сельского поселения </w:t>
      </w:r>
      <w:r w:rsidR="00DC5CBF" w:rsidRPr="00DC5CBF">
        <w:rPr>
          <w:sz w:val="28"/>
          <w:szCs w:val="28"/>
          <w:lang w:val="ru-RU"/>
        </w:rPr>
        <w:t>Ульт-Ягун</w:t>
      </w:r>
      <w:r w:rsidRPr="00DC5CBF">
        <w:rPr>
          <w:sz w:val="28"/>
          <w:szCs w:val="28"/>
          <w:lang w:val="ru-RU"/>
        </w:rPr>
        <w:t>.</w:t>
      </w:r>
    </w:p>
    <w:p w:rsidR="004B2B1C" w:rsidRPr="00DC5CBF" w:rsidRDefault="004B2B1C" w:rsidP="004B2B1C">
      <w:pPr>
        <w:ind w:firstLine="708"/>
        <w:jc w:val="both"/>
        <w:rPr>
          <w:sz w:val="28"/>
          <w:szCs w:val="28"/>
          <w:lang w:val="ru-RU"/>
        </w:rPr>
      </w:pPr>
      <w:r w:rsidRPr="00DC5CBF">
        <w:rPr>
          <w:sz w:val="28"/>
          <w:szCs w:val="28"/>
          <w:lang w:val="ru-RU"/>
        </w:rPr>
        <w:t>1.2. Условия внесения платы за наем (аренду) жилых помещений, находящихся в жилищном фонде коммерческого использования</w:t>
      </w:r>
      <w:r w:rsidR="000D356A" w:rsidRPr="00DC5CBF">
        <w:rPr>
          <w:sz w:val="28"/>
          <w:szCs w:val="28"/>
          <w:lang w:val="ru-RU"/>
        </w:rPr>
        <w:t xml:space="preserve"> муниципального жилищного фонда сельского поселения </w:t>
      </w:r>
      <w:r w:rsidR="00DC5CBF" w:rsidRPr="00DC5CBF">
        <w:rPr>
          <w:sz w:val="28"/>
          <w:szCs w:val="28"/>
          <w:lang w:val="ru-RU"/>
        </w:rPr>
        <w:t>Ульт-Ягун</w:t>
      </w:r>
      <w:r w:rsidRPr="00DC5CBF">
        <w:rPr>
          <w:sz w:val="28"/>
          <w:szCs w:val="28"/>
          <w:lang w:val="ru-RU"/>
        </w:rPr>
        <w:t>, устанавливаются в договоре аренды, договоре найма жилого помещения жилищного фонда коммерческого использования.</w:t>
      </w:r>
    </w:p>
    <w:p w:rsidR="004B2B1C" w:rsidRPr="00DC5CBF" w:rsidRDefault="004B2B1C" w:rsidP="004B2B1C">
      <w:pPr>
        <w:rPr>
          <w:sz w:val="28"/>
          <w:szCs w:val="28"/>
          <w:lang w:val="ru-RU"/>
        </w:rPr>
      </w:pPr>
    </w:p>
    <w:p w:rsidR="004B2B1C" w:rsidRPr="00DC5CBF" w:rsidRDefault="004B2B1C" w:rsidP="004B2B1C">
      <w:pPr>
        <w:jc w:val="center"/>
        <w:rPr>
          <w:sz w:val="28"/>
          <w:szCs w:val="28"/>
          <w:lang w:val="ru-RU"/>
        </w:rPr>
      </w:pPr>
      <w:r w:rsidRPr="00DC5CBF">
        <w:rPr>
          <w:sz w:val="28"/>
          <w:szCs w:val="28"/>
          <w:lang w:val="ru-RU"/>
        </w:rPr>
        <w:t xml:space="preserve">2. Размер платы за наем (аренду) жилых помещений </w:t>
      </w:r>
    </w:p>
    <w:p w:rsidR="004B2B1C" w:rsidRPr="00DC5CBF" w:rsidRDefault="004B2B1C" w:rsidP="004B2B1C">
      <w:pPr>
        <w:jc w:val="center"/>
        <w:rPr>
          <w:sz w:val="28"/>
          <w:szCs w:val="28"/>
          <w:lang w:val="ru-RU"/>
        </w:rPr>
      </w:pPr>
      <w:r w:rsidRPr="00DC5CBF">
        <w:rPr>
          <w:sz w:val="28"/>
          <w:szCs w:val="28"/>
          <w:lang w:val="ru-RU"/>
        </w:rPr>
        <w:t>жилищного фонда коммерческого использования</w:t>
      </w:r>
    </w:p>
    <w:p w:rsidR="004B2B1C" w:rsidRPr="00DC5CBF" w:rsidRDefault="004B2B1C" w:rsidP="004B2B1C">
      <w:pPr>
        <w:rPr>
          <w:sz w:val="28"/>
          <w:szCs w:val="28"/>
          <w:lang w:val="ru-RU"/>
        </w:rPr>
      </w:pPr>
    </w:p>
    <w:p w:rsidR="004B2B1C" w:rsidRPr="00DC5CBF" w:rsidRDefault="004B2B1C" w:rsidP="004B2B1C">
      <w:pPr>
        <w:ind w:firstLine="708"/>
        <w:jc w:val="both"/>
        <w:rPr>
          <w:sz w:val="28"/>
          <w:szCs w:val="28"/>
          <w:lang w:val="ru-RU"/>
        </w:rPr>
      </w:pPr>
      <w:r w:rsidRPr="00DC5CBF">
        <w:rPr>
          <w:sz w:val="28"/>
          <w:szCs w:val="28"/>
          <w:lang w:val="ru-RU"/>
        </w:rPr>
        <w:t>2.1. Размер платы за аренду для конкретного жилого помещения определяется по формуле:</w:t>
      </w:r>
    </w:p>
    <w:p w:rsidR="004B2B1C" w:rsidRPr="00DC5CBF" w:rsidRDefault="004B2B1C" w:rsidP="004B2B1C">
      <w:pPr>
        <w:jc w:val="center"/>
        <w:rPr>
          <w:sz w:val="28"/>
          <w:szCs w:val="28"/>
          <w:lang w:val="ru-RU"/>
        </w:rPr>
      </w:pPr>
      <w:r w:rsidRPr="00DC5CBF">
        <w:rPr>
          <w:sz w:val="28"/>
          <w:szCs w:val="28"/>
          <w:lang w:val="ru-RU"/>
        </w:rPr>
        <w:t>Па</w:t>
      </w:r>
      <w:r w:rsidRPr="00DC5CBF">
        <w:rPr>
          <w:sz w:val="28"/>
          <w:szCs w:val="28"/>
        </w:rPr>
        <w:t>j</w:t>
      </w:r>
      <w:r w:rsidRPr="00DC5CBF">
        <w:rPr>
          <w:sz w:val="28"/>
          <w:szCs w:val="28"/>
          <w:lang w:val="ru-RU"/>
        </w:rPr>
        <w:t xml:space="preserve"> = РПа * П</w:t>
      </w:r>
      <w:r w:rsidRPr="00DC5CBF">
        <w:rPr>
          <w:sz w:val="28"/>
          <w:szCs w:val="28"/>
        </w:rPr>
        <w:t>j</w:t>
      </w:r>
      <w:r w:rsidRPr="00DC5CBF">
        <w:rPr>
          <w:sz w:val="28"/>
          <w:szCs w:val="28"/>
          <w:lang w:val="ru-RU"/>
        </w:rPr>
        <w:t>, где:</w:t>
      </w:r>
    </w:p>
    <w:p w:rsidR="004B2B1C" w:rsidRPr="00DC5CBF" w:rsidRDefault="004B2B1C" w:rsidP="004B2B1C">
      <w:pPr>
        <w:ind w:firstLine="708"/>
        <w:rPr>
          <w:sz w:val="28"/>
          <w:szCs w:val="28"/>
          <w:lang w:val="ru-RU"/>
        </w:rPr>
      </w:pPr>
      <w:r w:rsidRPr="00DC5CBF">
        <w:rPr>
          <w:sz w:val="28"/>
          <w:szCs w:val="28"/>
          <w:lang w:val="ru-RU"/>
        </w:rPr>
        <w:t>- Па</w:t>
      </w:r>
      <w:r w:rsidRPr="00DC5CBF">
        <w:rPr>
          <w:sz w:val="28"/>
          <w:szCs w:val="28"/>
        </w:rPr>
        <w:t>j</w:t>
      </w:r>
      <w:r w:rsidRPr="00DC5CBF">
        <w:rPr>
          <w:sz w:val="28"/>
          <w:szCs w:val="28"/>
          <w:lang w:val="ru-RU"/>
        </w:rPr>
        <w:t xml:space="preserve"> - плата за аренду для конкретного жилого помещения, руб.;</w:t>
      </w:r>
    </w:p>
    <w:p w:rsidR="004B2B1C" w:rsidRPr="00DC5CBF" w:rsidRDefault="004B2B1C" w:rsidP="004B2B1C">
      <w:pPr>
        <w:ind w:firstLine="708"/>
        <w:rPr>
          <w:sz w:val="28"/>
          <w:szCs w:val="28"/>
          <w:lang w:val="ru-RU"/>
        </w:rPr>
      </w:pPr>
      <w:r w:rsidRPr="00DC5CBF">
        <w:rPr>
          <w:sz w:val="28"/>
          <w:szCs w:val="28"/>
          <w:lang w:val="ru-RU"/>
        </w:rPr>
        <w:t>- РПа - размер платы за аренду жилого помещения, руб./кв. метр;</w:t>
      </w:r>
    </w:p>
    <w:p w:rsidR="004B2B1C" w:rsidRPr="00DC5CBF" w:rsidRDefault="004B2B1C" w:rsidP="004B2B1C">
      <w:pPr>
        <w:ind w:firstLine="708"/>
        <w:rPr>
          <w:sz w:val="28"/>
          <w:szCs w:val="28"/>
          <w:lang w:val="ru-RU"/>
        </w:rPr>
      </w:pPr>
      <w:r w:rsidRPr="00DC5CBF">
        <w:rPr>
          <w:sz w:val="28"/>
          <w:szCs w:val="28"/>
          <w:lang w:val="ru-RU"/>
        </w:rPr>
        <w:t>- П</w:t>
      </w:r>
      <w:r w:rsidRPr="00DC5CBF">
        <w:rPr>
          <w:sz w:val="28"/>
          <w:szCs w:val="28"/>
        </w:rPr>
        <w:t>j</w:t>
      </w:r>
      <w:r w:rsidRPr="00DC5CBF">
        <w:rPr>
          <w:sz w:val="28"/>
          <w:szCs w:val="28"/>
          <w:lang w:val="ru-RU"/>
        </w:rPr>
        <w:t xml:space="preserve"> - общая площадь жилого помещения (квартиры), кв. м.</w:t>
      </w:r>
    </w:p>
    <w:p w:rsidR="004B2B1C" w:rsidRPr="00DC5CBF" w:rsidRDefault="004B2B1C" w:rsidP="004B2B1C">
      <w:pPr>
        <w:ind w:firstLine="708"/>
        <w:jc w:val="both"/>
        <w:rPr>
          <w:sz w:val="28"/>
          <w:szCs w:val="28"/>
          <w:lang w:val="ru-RU"/>
        </w:rPr>
      </w:pPr>
      <w:r w:rsidRPr="00DC5CBF">
        <w:rPr>
          <w:sz w:val="28"/>
          <w:szCs w:val="28"/>
          <w:lang w:val="ru-RU"/>
        </w:rPr>
        <w:t>2.2. Размер платы за аренд</w:t>
      </w:r>
      <w:r w:rsidR="000D356A" w:rsidRPr="00DC5CBF">
        <w:rPr>
          <w:sz w:val="28"/>
          <w:szCs w:val="28"/>
          <w:lang w:val="ru-RU"/>
        </w:rPr>
        <w:t xml:space="preserve">у жилого помещения определяется </w:t>
      </w:r>
      <w:r w:rsidRPr="00DC5CBF">
        <w:rPr>
          <w:sz w:val="28"/>
          <w:szCs w:val="28"/>
          <w:lang w:val="ru-RU"/>
        </w:rPr>
        <w:t>по формуле:</w:t>
      </w:r>
    </w:p>
    <w:p w:rsidR="000D356A" w:rsidRPr="00DC5CBF" w:rsidRDefault="000D356A" w:rsidP="004B2B1C">
      <w:pPr>
        <w:ind w:firstLine="708"/>
        <w:jc w:val="both"/>
        <w:rPr>
          <w:sz w:val="28"/>
          <w:szCs w:val="28"/>
          <w:lang w:val="ru-RU"/>
        </w:rPr>
      </w:pPr>
    </w:p>
    <w:p w:rsidR="004B2B1C" w:rsidRPr="00DC5CBF" w:rsidRDefault="004B2B1C" w:rsidP="004B2B1C">
      <w:pPr>
        <w:jc w:val="center"/>
        <w:rPr>
          <w:sz w:val="28"/>
          <w:szCs w:val="28"/>
          <w:lang w:val="ru-RU"/>
        </w:rPr>
      </w:pPr>
      <w:r w:rsidRPr="00DC5CBF">
        <w:rPr>
          <w:sz w:val="28"/>
          <w:szCs w:val="28"/>
          <w:lang w:val="ru-RU"/>
        </w:rPr>
        <w:t>РПа = Ба * К1 * К2 * К3, где:</w:t>
      </w:r>
    </w:p>
    <w:p w:rsidR="004B2B1C" w:rsidRPr="00DC5CBF" w:rsidRDefault="004B2B1C" w:rsidP="004B2B1C">
      <w:pPr>
        <w:ind w:firstLine="708"/>
        <w:rPr>
          <w:sz w:val="28"/>
          <w:szCs w:val="28"/>
          <w:lang w:val="ru-RU"/>
        </w:rPr>
      </w:pPr>
      <w:r w:rsidRPr="00DC5CBF">
        <w:rPr>
          <w:sz w:val="28"/>
          <w:szCs w:val="28"/>
          <w:lang w:val="ru-RU"/>
        </w:rPr>
        <w:t>- РПа - размер платы за аренду жилого помещения, руб./кв. метр;</w:t>
      </w:r>
    </w:p>
    <w:p w:rsidR="004B2B1C" w:rsidRPr="00DC5CBF" w:rsidRDefault="004B2B1C" w:rsidP="004B2B1C">
      <w:pPr>
        <w:ind w:firstLine="708"/>
        <w:rPr>
          <w:sz w:val="28"/>
          <w:szCs w:val="28"/>
          <w:lang w:val="ru-RU"/>
        </w:rPr>
      </w:pPr>
      <w:r w:rsidRPr="00DC5CBF">
        <w:rPr>
          <w:sz w:val="28"/>
          <w:szCs w:val="28"/>
          <w:lang w:val="ru-RU"/>
        </w:rPr>
        <w:t>- Ба - базовый размер платы за аренду жилого помещения, руб./кв. метр;</w:t>
      </w:r>
    </w:p>
    <w:p w:rsidR="004B2B1C" w:rsidRPr="00DC5CBF" w:rsidRDefault="004B2B1C" w:rsidP="004B2B1C">
      <w:pPr>
        <w:ind w:firstLine="708"/>
        <w:rPr>
          <w:sz w:val="28"/>
          <w:szCs w:val="28"/>
          <w:lang w:val="ru-RU"/>
        </w:rPr>
      </w:pPr>
      <w:r w:rsidRPr="00DC5CBF">
        <w:rPr>
          <w:sz w:val="28"/>
          <w:szCs w:val="28"/>
          <w:lang w:val="ru-RU"/>
        </w:rPr>
        <w:t>- К1 - коэффициент качества жилого помещения (таблица 1);</w:t>
      </w:r>
    </w:p>
    <w:p w:rsidR="004B2B1C" w:rsidRPr="00DC5CBF" w:rsidRDefault="004B2B1C" w:rsidP="004B2B1C">
      <w:pPr>
        <w:ind w:firstLine="708"/>
        <w:rPr>
          <w:sz w:val="28"/>
          <w:szCs w:val="28"/>
          <w:lang w:val="ru-RU"/>
        </w:rPr>
      </w:pPr>
      <w:r w:rsidRPr="00DC5CBF">
        <w:rPr>
          <w:sz w:val="28"/>
          <w:szCs w:val="28"/>
          <w:lang w:val="ru-RU"/>
        </w:rPr>
        <w:t>- К2 - коэффициент благоустройства жилого помещения (таблица 1);</w:t>
      </w:r>
    </w:p>
    <w:p w:rsidR="004B2B1C" w:rsidRPr="00DC5CBF" w:rsidRDefault="004B2B1C" w:rsidP="004B2B1C">
      <w:pPr>
        <w:ind w:firstLine="708"/>
        <w:rPr>
          <w:sz w:val="28"/>
          <w:szCs w:val="28"/>
          <w:lang w:val="ru-RU"/>
        </w:rPr>
      </w:pPr>
      <w:r w:rsidRPr="00DC5CBF">
        <w:rPr>
          <w:sz w:val="28"/>
          <w:szCs w:val="28"/>
          <w:lang w:val="ru-RU"/>
        </w:rPr>
        <w:t>- К3 - коэффициент местоположения жилого дома (таблица 1).</w:t>
      </w:r>
    </w:p>
    <w:p w:rsidR="004B2B1C" w:rsidRPr="00DC5CBF" w:rsidRDefault="004B2B1C" w:rsidP="004B2B1C">
      <w:pPr>
        <w:ind w:firstLine="708"/>
        <w:jc w:val="both"/>
        <w:rPr>
          <w:sz w:val="28"/>
          <w:szCs w:val="28"/>
          <w:lang w:val="ru-RU"/>
        </w:rPr>
      </w:pPr>
      <w:r w:rsidRPr="00DC5CBF">
        <w:rPr>
          <w:sz w:val="28"/>
          <w:szCs w:val="28"/>
          <w:lang w:val="ru-RU"/>
        </w:rPr>
        <w:t>2.3. Базовый размер платы за аренду жилого помещения определяется                                по формуле:</w:t>
      </w:r>
    </w:p>
    <w:p w:rsidR="004B2B1C" w:rsidRPr="00DC5CBF" w:rsidRDefault="004B2B1C" w:rsidP="004B2B1C">
      <w:pPr>
        <w:jc w:val="center"/>
        <w:rPr>
          <w:sz w:val="28"/>
          <w:szCs w:val="28"/>
          <w:lang w:val="ru-RU"/>
        </w:rPr>
      </w:pPr>
      <w:r w:rsidRPr="00DC5CBF">
        <w:rPr>
          <w:sz w:val="28"/>
          <w:szCs w:val="28"/>
          <w:lang w:val="ru-RU"/>
        </w:rPr>
        <w:t>Ба = Нс*0,0018, где:</w:t>
      </w:r>
    </w:p>
    <w:p w:rsidR="004B2B1C" w:rsidRPr="00DC5CBF" w:rsidRDefault="004B2B1C" w:rsidP="004B2B1C">
      <w:pPr>
        <w:ind w:firstLine="708"/>
        <w:rPr>
          <w:sz w:val="28"/>
          <w:szCs w:val="28"/>
          <w:lang w:val="ru-RU"/>
        </w:rPr>
      </w:pPr>
      <w:r w:rsidRPr="00DC5CBF">
        <w:rPr>
          <w:sz w:val="28"/>
          <w:szCs w:val="28"/>
          <w:lang w:val="ru-RU"/>
        </w:rPr>
        <w:t>- Ба - базовый размер платы за аренду жилого помещения, руб./кв. метр;</w:t>
      </w:r>
    </w:p>
    <w:p w:rsidR="004B2B1C" w:rsidRPr="00DC5CBF" w:rsidRDefault="004B2B1C" w:rsidP="004B2B1C">
      <w:pPr>
        <w:ind w:firstLine="708"/>
        <w:jc w:val="both"/>
        <w:rPr>
          <w:sz w:val="28"/>
          <w:szCs w:val="28"/>
          <w:lang w:val="ru-RU"/>
        </w:rPr>
      </w:pPr>
      <w:r w:rsidRPr="00DC5CBF">
        <w:rPr>
          <w:sz w:val="28"/>
          <w:szCs w:val="28"/>
          <w:lang w:val="ru-RU"/>
        </w:rPr>
        <w:t>- Нс - норматив (показатель) средней цены 1 кв.м. общей площади жилого помещения (квартиры) на вторичном рынке жилья в Ханты-Мансийском автономном округе – Югре, предоставляемого</w:t>
      </w:r>
      <w:r w:rsidR="000D356A" w:rsidRPr="00DC5CBF">
        <w:rPr>
          <w:sz w:val="28"/>
          <w:szCs w:val="28"/>
          <w:lang w:val="ru-RU"/>
        </w:rPr>
        <w:t xml:space="preserve">(ой) по договору найма </w:t>
      </w:r>
      <w:r w:rsidRPr="00DC5CBF">
        <w:rPr>
          <w:sz w:val="28"/>
          <w:szCs w:val="28"/>
          <w:lang w:val="ru-RU"/>
        </w:rPr>
        <w:t>(аренды) жилого помещения коммерческог</w:t>
      </w:r>
      <w:r w:rsidR="000D356A" w:rsidRPr="00DC5CBF">
        <w:rPr>
          <w:sz w:val="28"/>
          <w:szCs w:val="28"/>
          <w:lang w:val="ru-RU"/>
        </w:rPr>
        <w:t xml:space="preserve">о использования, определяемый </w:t>
      </w:r>
      <w:r w:rsidRPr="00DC5CBF">
        <w:rPr>
          <w:sz w:val="28"/>
          <w:szCs w:val="28"/>
          <w:lang w:val="ru-RU"/>
        </w:rPr>
        <w:t>по актуальным данным Федеральной службы государственной статистики, которые размещаются в свободном доступе в Единой межведомственной информационно-статистической системе, руб./кв. метр.</w:t>
      </w:r>
    </w:p>
    <w:p w:rsidR="000D356A" w:rsidRPr="00DC5CBF" w:rsidRDefault="000D356A" w:rsidP="004B2B1C">
      <w:pPr>
        <w:ind w:firstLine="708"/>
        <w:jc w:val="both"/>
        <w:rPr>
          <w:sz w:val="28"/>
          <w:szCs w:val="28"/>
          <w:lang w:val="ru-RU"/>
        </w:rPr>
      </w:pPr>
    </w:p>
    <w:p w:rsidR="00BC202D" w:rsidRPr="00DC5CBF" w:rsidRDefault="00BC202D" w:rsidP="004B2B1C">
      <w:pPr>
        <w:ind w:firstLine="708"/>
        <w:jc w:val="both"/>
        <w:rPr>
          <w:sz w:val="28"/>
          <w:szCs w:val="28"/>
          <w:lang w:val="ru-RU"/>
        </w:rPr>
      </w:pPr>
    </w:p>
    <w:p w:rsidR="000D356A" w:rsidRPr="00DC5CBF" w:rsidRDefault="000D356A" w:rsidP="000D356A">
      <w:pPr>
        <w:spacing w:after="1" w:line="220" w:lineRule="atLeast"/>
        <w:jc w:val="center"/>
        <w:outlineLvl w:val="1"/>
        <w:rPr>
          <w:sz w:val="28"/>
          <w:szCs w:val="28"/>
          <w:lang w:val="ru-RU"/>
        </w:rPr>
      </w:pPr>
      <w:r w:rsidRPr="00DC5CBF">
        <w:rPr>
          <w:sz w:val="28"/>
          <w:szCs w:val="28"/>
          <w:lang w:val="ru-RU"/>
        </w:rPr>
        <w:t>3. Заключительные положения</w:t>
      </w:r>
    </w:p>
    <w:p w:rsidR="000D356A" w:rsidRPr="00DC5CBF" w:rsidRDefault="000D356A" w:rsidP="000D356A">
      <w:pPr>
        <w:spacing w:after="1" w:line="220" w:lineRule="atLeast"/>
        <w:rPr>
          <w:sz w:val="28"/>
          <w:szCs w:val="28"/>
          <w:lang w:val="ru-RU"/>
        </w:rPr>
      </w:pPr>
    </w:p>
    <w:p w:rsidR="000D356A" w:rsidRPr="00DC5CBF" w:rsidRDefault="0034548A" w:rsidP="000D356A">
      <w:pPr>
        <w:spacing w:after="1" w:line="220" w:lineRule="atLeast"/>
        <w:ind w:firstLine="540"/>
        <w:jc w:val="both"/>
        <w:rPr>
          <w:sz w:val="28"/>
          <w:szCs w:val="28"/>
          <w:lang w:val="ru-RU"/>
        </w:rPr>
      </w:pPr>
      <w:r w:rsidRPr="00DC5CBF">
        <w:rPr>
          <w:sz w:val="28"/>
          <w:szCs w:val="28"/>
          <w:lang w:val="ru-RU"/>
        </w:rPr>
        <w:t xml:space="preserve">3.1. </w:t>
      </w:r>
      <w:r w:rsidR="000D356A" w:rsidRPr="00DC5CBF">
        <w:rPr>
          <w:sz w:val="28"/>
          <w:szCs w:val="28"/>
          <w:lang w:val="ru-RU"/>
        </w:rPr>
        <w:t xml:space="preserve">Размер платы, исходя из ставки платы за один квадратный метр жилого помещения в месяц, устанавливается постановлением администрации сельского поселения </w:t>
      </w:r>
      <w:r w:rsidR="00584817">
        <w:rPr>
          <w:sz w:val="28"/>
          <w:szCs w:val="28"/>
          <w:lang w:val="ru-RU"/>
        </w:rPr>
        <w:t xml:space="preserve">Ульт-Ягун </w:t>
      </w:r>
      <w:r w:rsidR="000D356A" w:rsidRPr="00DC5CBF">
        <w:rPr>
          <w:sz w:val="28"/>
          <w:szCs w:val="28"/>
          <w:lang w:val="ru-RU"/>
        </w:rPr>
        <w:t>на период не менее одного года.</w:t>
      </w:r>
    </w:p>
    <w:p w:rsidR="000D356A" w:rsidRPr="00DC5CBF" w:rsidRDefault="000D356A" w:rsidP="004B2B1C">
      <w:pPr>
        <w:ind w:firstLine="708"/>
        <w:jc w:val="both"/>
        <w:rPr>
          <w:sz w:val="28"/>
          <w:szCs w:val="28"/>
          <w:lang w:val="ru-RU"/>
        </w:rPr>
      </w:pPr>
    </w:p>
    <w:p w:rsidR="004B2B1C" w:rsidRPr="00DC5CBF" w:rsidRDefault="004B2B1C" w:rsidP="004B2B1C">
      <w:pPr>
        <w:rPr>
          <w:sz w:val="28"/>
          <w:szCs w:val="28"/>
          <w:lang w:val="ru-RU"/>
        </w:rPr>
      </w:pPr>
    </w:p>
    <w:p w:rsidR="00435EB6" w:rsidRPr="00DC5CBF" w:rsidRDefault="004B2B1C" w:rsidP="004B2B1C">
      <w:pPr>
        <w:ind w:left="8496"/>
        <w:rPr>
          <w:sz w:val="28"/>
          <w:szCs w:val="28"/>
          <w:lang w:val="ru-RU"/>
        </w:rPr>
      </w:pPr>
      <w:r w:rsidRPr="00DC5CBF">
        <w:rPr>
          <w:sz w:val="28"/>
          <w:szCs w:val="28"/>
          <w:lang w:val="ru-RU"/>
        </w:rPr>
        <w:t xml:space="preserve">    </w:t>
      </w:r>
    </w:p>
    <w:p w:rsidR="00435EB6" w:rsidRPr="00DC5CBF" w:rsidRDefault="00435EB6" w:rsidP="004B2B1C">
      <w:pPr>
        <w:ind w:left="8496"/>
        <w:rPr>
          <w:sz w:val="28"/>
          <w:szCs w:val="28"/>
          <w:lang w:val="ru-RU"/>
        </w:rPr>
      </w:pPr>
    </w:p>
    <w:p w:rsidR="00435EB6" w:rsidRPr="00DC5CBF" w:rsidRDefault="00435EB6" w:rsidP="004B2B1C">
      <w:pPr>
        <w:ind w:left="8496"/>
        <w:rPr>
          <w:sz w:val="28"/>
          <w:szCs w:val="28"/>
          <w:lang w:val="ru-RU"/>
        </w:rPr>
      </w:pPr>
    </w:p>
    <w:p w:rsidR="00435EB6" w:rsidRPr="00DC5CBF" w:rsidRDefault="00435EB6" w:rsidP="004B2B1C">
      <w:pPr>
        <w:ind w:left="8496"/>
        <w:rPr>
          <w:sz w:val="28"/>
          <w:szCs w:val="28"/>
          <w:lang w:val="ru-RU"/>
        </w:rPr>
      </w:pPr>
    </w:p>
    <w:p w:rsidR="00435EB6" w:rsidRPr="00DC5CBF" w:rsidRDefault="00435EB6" w:rsidP="004B2B1C">
      <w:pPr>
        <w:ind w:left="8496"/>
        <w:rPr>
          <w:sz w:val="28"/>
          <w:szCs w:val="28"/>
          <w:lang w:val="ru-RU"/>
        </w:rPr>
      </w:pPr>
    </w:p>
    <w:p w:rsidR="00435EB6" w:rsidRPr="00DC5CBF" w:rsidRDefault="00435EB6" w:rsidP="004B2B1C">
      <w:pPr>
        <w:ind w:left="8496"/>
        <w:rPr>
          <w:sz w:val="28"/>
          <w:szCs w:val="28"/>
          <w:lang w:val="ru-RU"/>
        </w:rPr>
      </w:pPr>
    </w:p>
    <w:p w:rsidR="00435EB6" w:rsidRPr="00DC5CBF" w:rsidRDefault="00435EB6" w:rsidP="004B2B1C">
      <w:pPr>
        <w:ind w:left="8496"/>
        <w:rPr>
          <w:sz w:val="28"/>
          <w:szCs w:val="28"/>
          <w:lang w:val="ru-RU"/>
        </w:rPr>
      </w:pPr>
    </w:p>
    <w:p w:rsidR="00435EB6" w:rsidRPr="00DC5CBF" w:rsidRDefault="00435EB6" w:rsidP="004B2B1C">
      <w:pPr>
        <w:ind w:left="8496"/>
        <w:rPr>
          <w:sz w:val="28"/>
          <w:szCs w:val="28"/>
          <w:lang w:val="ru-RU"/>
        </w:rPr>
      </w:pPr>
    </w:p>
    <w:p w:rsidR="00435EB6" w:rsidRPr="00DC5CBF" w:rsidRDefault="00435EB6" w:rsidP="004B2B1C">
      <w:pPr>
        <w:ind w:left="8496"/>
        <w:rPr>
          <w:sz w:val="28"/>
          <w:szCs w:val="28"/>
          <w:lang w:val="ru-RU"/>
        </w:rPr>
      </w:pPr>
    </w:p>
    <w:p w:rsidR="00435EB6" w:rsidRPr="00DC5CBF" w:rsidRDefault="00435EB6" w:rsidP="004B2B1C">
      <w:pPr>
        <w:ind w:left="8496"/>
        <w:rPr>
          <w:sz w:val="28"/>
          <w:szCs w:val="28"/>
          <w:lang w:val="ru-RU"/>
        </w:rPr>
      </w:pPr>
    </w:p>
    <w:p w:rsidR="00435EB6" w:rsidRPr="00DC5CBF" w:rsidRDefault="00435EB6" w:rsidP="004B2B1C">
      <w:pPr>
        <w:ind w:left="8496"/>
        <w:rPr>
          <w:sz w:val="28"/>
          <w:szCs w:val="28"/>
          <w:lang w:val="ru-RU"/>
        </w:rPr>
      </w:pPr>
    </w:p>
    <w:p w:rsidR="00435EB6" w:rsidRPr="00DC5CBF" w:rsidRDefault="00435EB6" w:rsidP="004B2B1C">
      <w:pPr>
        <w:ind w:left="8496"/>
        <w:rPr>
          <w:sz w:val="28"/>
          <w:szCs w:val="28"/>
          <w:lang w:val="ru-RU"/>
        </w:rPr>
      </w:pPr>
    </w:p>
    <w:p w:rsidR="00435EB6" w:rsidRPr="00DC5CBF" w:rsidRDefault="00435EB6" w:rsidP="004B2B1C">
      <w:pPr>
        <w:ind w:left="8496"/>
        <w:rPr>
          <w:sz w:val="28"/>
          <w:szCs w:val="28"/>
          <w:lang w:val="ru-RU"/>
        </w:rPr>
      </w:pPr>
    </w:p>
    <w:p w:rsidR="00435EB6" w:rsidRPr="00DC5CBF" w:rsidRDefault="00435EB6" w:rsidP="004B2B1C">
      <w:pPr>
        <w:ind w:left="8496"/>
        <w:rPr>
          <w:sz w:val="28"/>
          <w:szCs w:val="28"/>
          <w:lang w:val="ru-RU"/>
        </w:rPr>
      </w:pPr>
    </w:p>
    <w:p w:rsidR="00435EB6" w:rsidRPr="00DC5CBF" w:rsidRDefault="00435EB6" w:rsidP="004B2B1C">
      <w:pPr>
        <w:ind w:left="8496"/>
        <w:rPr>
          <w:sz w:val="28"/>
          <w:szCs w:val="28"/>
          <w:lang w:val="ru-RU"/>
        </w:rPr>
      </w:pPr>
    </w:p>
    <w:p w:rsidR="00435EB6" w:rsidRPr="00DC5CBF" w:rsidRDefault="00435EB6" w:rsidP="004B2B1C">
      <w:pPr>
        <w:ind w:left="8496"/>
        <w:rPr>
          <w:sz w:val="28"/>
          <w:szCs w:val="28"/>
          <w:lang w:val="ru-RU"/>
        </w:rPr>
      </w:pPr>
    </w:p>
    <w:p w:rsidR="00435EB6" w:rsidRPr="00DC5CBF" w:rsidRDefault="00435EB6" w:rsidP="004B2B1C">
      <w:pPr>
        <w:ind w:left="8496"/>
        <w:rPr>
          <w:sz w:val="28"/>
          <w:szCs w:val="28"/>
          <w:lang w:val="ru-RU"/>
        </w:rPr>
      </w:pPr>
    </w:p>
    <w:p w:rsidR="00435EB6" w:rsidRPr="00DC5CBF" w:rsidRDefault="00435EB6" w:rsidP="004B2B1C">
      <w:pPr>
        <w:ind w:left="8496"/>
        <w:rPr>
          <w:sz w:val="28"/>
          <w:szCs w:val="28"/>
          <w:lang w:val="ru-RU"/>
        </w:rPr>
      </w:pPr>
    </w:p>
    <w:p w:rsidR="00435EB6" w:rsidRPr="00DC5CBF" w:rsidRDefault="00435EB6" w:rsidP="004B2B1C">
      <w:pPr>
        <w:ind w:left="8496"/>
        <w:rPr>
          <w:sz w:val="28"/>
          <w:szCs w:val="28"/>
          <w:lang w:val="ru-RU"/>
        </w:rPr>
      </w:pPr>
    </w:p>
    <w:p w:rsidR="00435EB6" w:rsidRPr="00DC5CBF" w:rsidRDefault="00435EB6" w:rsidP="004B2B1C">
      <w:pPr>
        <w:ind w:left="8496"/>
        <w:rPr>
          <w:sz w:val="28"/>
          <w:szCs w:val="28"/>
          <w:lang w:val="ru-RU"/>
        </w:rPr>
      </w:pPr>
    </w:p>
    <w:p w:rsidR="00435EB6" w:rsidRPr="00DC5CBF" w:rsidRDefault="00435EB6" w:rsidP="004B2B1C">
      <w:pPr>
        <w:ind w:left="8496"/>
        <w:rPr>
          <w:sz w:val="28"/>
          <w:szCs w:val="28"/>
          <w:lang w:val="ru-RU"/>
        </w:rPr>
      </w:pPr>
    </w:p>
    <w:p w:rsidR="00435EB6" w:rsidRPr="00DC5CBF" w:rsidRDefault="00435EB6" w:rsidP="004B2B1C">
      <w:pPr>
        <w:ind w:left="8496"/>
        <w:rPr>
          <w:sz w:val="28"/>
          <w:szCs w:val="28"/>
          <w:lang w:val="ru-RU"/>
        </w:rPr>
      </w:pPr>
    </w:p>
    <w:p w:rsidR="00435EB6" w:rsidRPr="00DC5CBF" w:rsidRDefault="00435EB6" w:rsidP="004B2B1C">
      <w:pPr>
        <w:ind w:left="8496"/>
        <w:rPr>
          <w:sz w:val="28"/>
          <w:szCs w:val="28"/>
          <w:lang w:val="ru-RU"/>
        </w:rPr>
      </w:pPr>
    </w:p>
    <w:p w:rsidR="00435EB6" w:rsidRPr="00DC5CBF" w:rsidRDefault="00435EB6" w:rsidP="004B2B1C">
      <w:pPr>
        <w:ind w:left="8496"/>
        <w:rPr>
          <w:sz w:val="28"/>
          <w:szCs w:val="28"/>
          <w:lang w:val="ru-RU"/>
        </w:rPr>
      </w:pPr>
    </w:p>
    <w:p w:rsidR="00435EB6" w:rsidRPr="00DC5CBF" w:rsidRDefault="00435EB6" w:rsidP="004B2B1C">
      <w:pPr>
        <w:ind w:left="8496"/>
        <w:rPr>
          <w:sz w:val="28"/>
          <w:szCs w:val="28"/>
          <w:lang w:val="ru-RU"/>
        </w:rPr>
      </w:pPr>
    </w:p>
    <w:p w:rsidR="00435EB6" w:rsidRPr="00DC5CBF" w:rsidRDefault="00435EB6" w:rsidP="004B2B1C">
      <w:pPr>
        <w:ind w:left="8496"/>
        <w:rPr>
          <w:sz w:val="28"/>
          <w:szCs w:val="28"/>
          <w:lang w:val="ru-RU"/>
        </w:rPr>
      </w:pPr>
    </w:p>
    <w:p w:rsidR="00435EB6" w:rsidRPr="00DC5CBF" w:rsidRDefault="00435EB6" w:rsidP="004B2B1C">
      <w:pPr>
        <w:ind w:left="8496"/>
        <w:rPr>
          <w:sz w:val="28"/>
          <w:szCs w:val="28"/>
          <w:lang w:val="ru-RU"/>
        </w:rPr>
      </w:pPr>
    </w:p>
    <w:p w:rsidR="00435EB6" w:rsidRPr="00DC5CBF" w:rsidRDefault="00435EB6" w:rsidP="004B2B1C">
      <w:pPr>
        <w:ind w:left="8496"/>
        <w:rPr>
          <w:sz w:val="28"/>
          <w:szCs w:val="28"/>
          <w:lang w:val="ru-RU"/>
        </w:rPr>
      </w:pPr>
    </w:p>
    <w:p w:rsidR="00435EB6" w:rsidRPr="00DC5CBF" w:rsidRDefault="00435EB6" w:rsidP="004B2B1C">
      <w:pPr>
        <w:ind w:left="8496"/>
        <w:rPr>
          <w:sz w:val="28"/>
          <w:szCs w:val="28"/>
          <w:lang w:val="ru-RU"/>
        </w:rPr>
      </w:pPr>
    </w:p>
    <w:p w:rsidR="00435EB6" w:rsidRPr="00DC5CBF" w:rsidRDefault="00435EB6" w:rsidP="004B2B1C">
      <w:pPr>
        <w:ind w:left="8496"/>
        <w:rPr>
          <w:sz w:val="28"/>
          <w:szCs w:val="28"/>
          <w:lang w:val="ru-RU"/>
        </w:rPr>
      </w:pPr>
    </w:p>
    <w:p w:rsidR="00435EB6" w:rsidRPr="00DC5CBF" w:rsidRDefault="00435EB6" w:rsidP="004B2B1C">
      <w:pPr>
        <w:ind w:left="8496"/>
        <w:rPr>
          <w:sz w:val="28"/>
          <w:szCs w:val="28"/>
          <w:lang w:val="ru-RU"/>
        </w:rPr>
      </w:pPr>
    </w:p>
    <w:p w:rsidR="00435EB6" w:rsidRPr="00DC5CBF" w:rsidRDefault="00435EB6" w:rsidP="004B2B1C">
      <w:pPr>
        <w:ind w:left="8496"/>
        <w:rPr>
          <w:sz w:val="28"/>
          <w:szCs w:val="28"/>
          <w:lang w:val="ru-RU"/>
        </w:rPr>
      </w:pPr>
    </w:p>
    <w:p w:rsidR="00435EB6" w:rsidRPr="00DC5CBF" w:rsidRDefault="00435EB6" w:rsidP="004B2B1C">
      <w:pPr>
        <w:ind w:left="8496"/>
        <w:rPr>
          <w:sz w:val="28"/>
          <w:szCs w:val="28"/>
          <w:lang w:val="ru-RU"/>
        </w:rPr>
      </w:pPr>
    </w:p>
    <w:p w:rsidR="00435EB6" w:rsidRDefault="00435EB6" w:rsidP="004B2B1C">
      <w:pPr>
        <w:ind w:left="8496"/>
        <w:rPr>
          <w:sz w:val="28"/>
          <w:szCs w:val="28"/>
          <w:lang w:val="ru-RU"/>
        </w:rPr>
      </w:pPr>
    </w:p>
    <w:p w:rsidR="00ED4CF4" w:rsidRDefault="00ED4CF4" w:rsidP="004B2B1C">
      <w:pPr>
        <w:ind w:left="8496"/>
        <w:rPr>
          <w:sz w:val="28"/>
          <w:szCs w:val="28"/>
          <w:lang w:val="ru-RU"/>
        </w:rPr>
      </w:pPr>
    </w:p>
    <w:p w:rsidR="00D84D9F" w:rsidRDefault="00D84D9F" w:rsidP="004B2B1C">
      <w:pPr>
        <w:ind w:left="8496"/>
        <w:rPr>
          <w:sz w:val="28"/>
          <w:szCs w:val="28"/>
          <w:lang w:val="ru-RU"/>
        </w:rPr>
      </w:pPr>
    </w:p>
    <w:p w:rsidR="00D84D9F" w:rsidRPr="00DC5CBF" w:rsidRDefault="00D84D9F" w:rsidP="004B2B1C">
      <w:pPr>
        <w:ind w:left="8496"/>
        <w:rPr>
          <w:sz w:val="28"/>
          <w:szCs w:val="28"/>
          <w:lang w:val="ru-RU"/>
        </w:rPr>
      </w:pPr>
      <w:bookmarkStart w:id="0" w:name="_GoBack"/>
      <w:bookmarkEnd w:id="0"/>
    </w:p>
    <w:p w:rsidR="004B2B1C" w:rsidRPr="00DC5CBF" w:rsidRDefault="003F5730" w:rsidP="004B2B1C">
      <w:pPr>
        <w:ind w:left="8496"/>
        <w:rPr>
          <w:sz w:val="28"/>
          <w:szCs w:val="28"/>
          <w:lang w:val="ru-RU"/>
        </w:rPr>
      </w:pPr>
      <w:r w:rsidRPr="00DC5CBF">
        <w:rPr>
          <w:sz w:val="28"/>
          <w:szCs w:val="28"/>
          <w:lang w:val="ru-RU"/>
        </w:rPr>
        <w:lastRenderedPageBreak/>
        <w:t xml:space="preserve">     </w:t>
      </w:r>
      <w:r w:rsidR="004B2B1C" w:rsidRPr="00DC5CBF">
        <w:rPr>
          <w:sz w:val="28"/>
          <w:szCs w:val="28"/>
          <w:lang w:val="ru-RU"/>
        </w:rPr>
        <w:t>Таблица 1</w:t>
      </w:r>
    </w:p>
    <w:p w:rsidR="004B2B1C" w:rsidRPr="00DC5CBF" w:rsidRDefault="004B2B1C" w:rsidP="004B2B1C">
      <w:pPr>
        <w:rPr>
          <w:sz w:val="28"/>
          <w:szCs w:val="28"/>
          <w:lang w:val="ru-RU"/>
        </w:rPr>
      </w:pPr>
    </w:p>
    <w:p w:rsidR="004B2B1C" w:rsidRPr="00DC5CBF" w:rsidRDefault="004B2B1C" w:rsidP="004B2B1C">
      <w:pPr>
        <w:jc w:val="center"/>
        <w:rPr>
          <w:sz w:val="28"/>
          <w:szCs w:val="28"/>
          <w:lang w:val="ru-RU"/>
        </w:rPr>
      </w:pPr>
      <w:r w:rsidRPr="00DC5CBF">
        <w:rPr>
          <w:sz w:val="28"/>
          <w:szCs w:val="28"/>
          <w:lang w:val="ru-RU"/>
        </w:rPr>
        <w:t>Коэффициенты соответствия платы за наем (аренду) жилых помещений жилищного фонда коммерческого использования</w:t>
      </w:r>
    </w:p>
    <w:p w:rsidR="004B2B1C" w:rsidRPr="00DC5CBF" w:rsidRDefault="004B2B1C" w:rsidP="004B2B1C">
      <w:pPr>
        <w:jc w:val="center"/>
        <w:rPr>
          <w:sz w:val="28"/>
          <w:szCs w:val="28"/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2"/>
        <w:gridCol w:w="2517"/>
        <w:gridCol w:w="1683"/>
        <w:gridCol w:w="4265"/>
        <w:gridCol w:w="1228"/>
      </w:tblGrid>
      <w:tr w:rsidR="004B2B1C" w:rsidRPr="00DC5CBF" w:rsidTr="00ED4CF4">
        <w:trPr>
          <w:cantSplit/>
          <w:trHeight w:val="809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B1C" w:rsidRPr="00DC5CBF" w:rsidRDefault="004B2B1C" w:rsidP="00D22B02">
            <w:pPr>
              <w:jc w:val="center"/>
              <w:rPr>
                <w:sz w:val="28"/>
                <w:szCs w:val="28"/>
              </w:rPr>
            </w:pPr>
            <w:r w:rsidRPr="00DC5CBF">
              <w:rPr>
                <w:sz w:val="28"/>
                <w:szCs w:val="28"/>
              </w:rPr>
              <w:t>№ п/п</w:t>
            </w: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B1C" w:rsidRPr="00DC5CBF" w:rsidRDefault="004B2B1C" w:rsidP="00D22B02">
            <w:pPr>
              <w:jc w:val="center"/>
              <w:rPr>
                <w:sz w:val="28"/>
                <w:szCs w:val="28"/>
              </w:rPr>
            </w:pPr>
            <w:r w:rsidRPr="00DC5CBF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B1C" w:rsidRPr="00DC5CBF" w:rsidRDefault="004B2B1C" w:rsidP="00D22B02">
            <w:pPr>
              <w:jc w:val="center"/>
              <w:rPr>
                <w:sz w:val="28"/>
                <w:szCs w:val="28"/>
              </w:rPr>
            </w:pPr>
            <w:r w:rsidRPr="00DC5CBF">
              <w:rPr>
                <w:sz w:val="28"/>
                <w:szCs w:val="28"/>
              </w:rPr>
              <w:t>Обозначение</w:t>
            </w:r>
          </w:p>
        </w:tc>
        <w:tc>
          <w:tcPr>
            <w:tcW w:w="2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B1C" w:rsidRPr="00DC5CBF" w:rsidRDefault="004B2B1C" w:rsidP="00D22B02">
            <w:pPr>
              <w:jc w:val="center"/>
              <w:rPr>
                <w:sz w:val="28"/>
                <w:szCs w:val="28"/>
              </w:rPr>
            </w:pPr>
            <w:r w:rsidRPr="00DC5CBF">
              <w:rPr>
                <w:sz w:val="28"/>
                <w:szCs w:val="28"/>
              </w:rPr>
              <w:t>Параметры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B1C" w:rsidRPr="00DC5CBF" w:rsidRDefault="004B2B1C" w:rsidP="00D22B02">
            <w:pPr>
              <w:jc w:val="center"/>
              <w:rPr>
                <w:sz w:val="28"/>
                <w:szCs w:val="28"/>
              </w:rPr>
            </w:pPr>
            <w:r w:rsidRPr="00DC5CBF">
              <w:rPr>
                <w:sz w:val="28"/>
                <w:szCs w:val="28"/>
              </w:rPr>
              <w:t>Значение</w:t>
            </w:r>
          </w:p>
        </w:tc>
      </w:tr>
      <w:tr w:rsidR="004B2B1C" w:rsidRPr="00DC5CBF" w:rsidTr="00ED4CF4">
        <w:trPr>
          <w:cantSplit/>
          <w:trHeight w:val="812"/>
        </w:trPr>
        <w:tc>
          <w:tcPr>
            <w:tcW w:w="2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2B1C" w:rsidRPr="00DC5CBF" w:rsidRDefault="004B2B1C" w:rsidP="00D22B02">
            <w:pPr>
              <w:jc w:val="center"/>
              <w:rPr>
                <w:sz w:val="28"/>
                <w:szCs w:val="28"/>
                <w:lang w:val="ru-RU"/>
              </w:rPr>
            </w:pPr>
            <w:r w:rsidRPr="00DC5CBF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2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2B1C" w:rsidRPr="00DC5CBF" w:rsidRDefault="004B2B1C" w:rsidP="00D22B02">
            <w:pPr>
              <w:jc w:val="center"/>
              <w:rPr>
                <w:sz w:val="28"/>
                <w:szCs w:val="28"/>
              </w:rPr>
            </w:pPr>
            <w:r w:rsidRPr="00DC5CBF">
              <w:rPr>
                <w:sz w:val="28"/>
                <w:szCs w:val="28"/>
              </w:rPr>
              <w:t>Коэффициент качества жилого помещения</w:t>
            </w:r>
          </w:p>
        </w:tc>
        <w:tc>
          <w:tcPr>
            <w:tcW w:w="8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2B1C" w:rsidRPr="00DC5CBF" w:rsidRDefault="004B2B1C" w:rsidP="00D22B02">
            <w:pPr>
              <w:jc w:val="center"/>
              <w:rPr>
                <w:sz w:val="28"/>
                <w:szCs w:val="28"/>
              </w:rPr>
            </w:pPr>
            <w:r w:rsidRPr="00DC5CBF">
              <w:rPr>
                <w:sz w:val="28"/>
                <w:szCs w:val="28"/>
              </w:rPr>
              <w:t>К1</w:t>
            </w:r>
          </w:p>
        </w:tc>
        <w:tc>
          <w:tcPr>
            <w:tcW w:w="2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B1C" w:rsidRPr="00DC5CBF" w:rsidRDefault="004B2B1C" w:rsidP="00D22B02">
            <w:pPr>
              <w:jc w:val="center"/>
              <w:rPr>
                <w:sz w:val="28"/>
                <w:szCs w:val="28"/>
                <w:lang w:val="ru-RU"/>
              </w:rPr>
            </w:pPr>
            <w:r w:rsidRPr="00DC5CBF">
              <w:rPr>
                <w:sz w:val="28"/>
                <w:szCs w:val="28"/>
                <w:lang w:val="ru-RU"/>
              </w:rPr>
              <w:t>жилые помещения муниципального жилищного фонда в домах капитального исполнения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2B1C" w:rsidRPr="00DC5CBF" w:rsidRDefault="004B2B1C" w:rsidP="00D22B02">
            <w:pPr>
              <w:jc w:val="center"/>
              <w:rPr>
                <w:sz w:val="28"/>
                <w:szCs w:val="28"/>
                <w:lang w:val="ru-RU"/>
              </w:rPr>
            </w:pPr>
            <w:r w:rsidRPr="00DC5CBF">
              <w:rPr>
                <w:sz w:val="28"/>
                <w:szCs w:val="28"/>
              </w:rPr>
              <w:t>1,00</w:t>
            </w:r>
          </w:p>
        </w:tc>
      </w:tr>
      <w:tr w:rsidR="004B2B1C" w:rsidRPr="00DC5CBF" w:rsidTr="00ED4CF4">
        <w:trPr>
          <w:cantSplit/>
          <w:trHeight w:val="540"/>
        </w:trPr>
        <w:tc>
          <w:tcPr>
            <w:tcW w:w="2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2B1C" w:rsidRPr="00DC5CBF" w:rsidRDefault="004B2B1C" w:rsidP="00D22B0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2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2B1C" w:rsidRPr="00DC5CBF" w:rsidRDefault="004B2B1C" w:rsidP="00D22B0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2B1C" w:rsidRPr="00DC5CBF" w:rsidRDefault="004B2B1C" w:rsidP="00D22B0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B1C" w:rsidRPr="00DC5CBF" w:rsidRDefault="004B2B1C" w:rsidP="00D22B02">
            <w:pPr>
              <w:jc w:val="center"/>
              <w:rPr>
                <w:sz w:val="28"/>
                <w:szCs w:val="28"/>
                <w:lang w:val="ru-RU"/>
              </w:rPr>
            </w:pPr>
            <w:r w:rsidRPr="00DC5CBF">
              <w:rPr>
                <w:sz w:val="28"/>
                <w:szCs w:val="28"/>
                <w:lang w:val="ru-RU"/>
              </w:rPr>
              <w:t>жилые помещения муниципального жилищного фонда в домах деревянного или смешанного исполнения</w:t>
            </w:r>
          </w:p>
        </w:tc>
        <w:tc>
          <w:tcPr>
            <w:tcW w:w="594" w:type="pct"/>
            <w:tcBorders>
              <w:left w:val="single" w:sz="4" w:space="0" w:color="auto"/>
              <w:right w:val="single" w:sz="4" w:space="0" w:color="auto"/>
            </w:tcBorders>
          </w:tcPr>
          <w:p w:rsidR="004B2B1C" w:rsidRPr="00DC5CBF" w:rsidRDefault="004B2B1C" w:rsidP="00D22B02">
            <w:pPr>
              <w:jc w:val="center"/>
              <w:rPr>
                <w:sz w:val="28"/>
                <w:szCs w:val="28"/>
                <w:lang w:val="ru-RU"/>
              </w:rPr>
            </w:pPr>
            <w:r w:rsidRPr="00DC5CBF">
              <w:rPr>
                <w:sz w:val="28"/>
                <w:szCs w:val="28"/>
              </w:rPr>
              <w:t>0,80</w:t>
            </w:r>
          </w:p>
        </w:tc>
      </w:tr>
      <w:tr w:rsidR="004B2B1C" w:rsidRPr="00DC5CBF" w:rsidTr="00ED4CF4">
        <w:trPr>
          <w:cantSplit/>
          <w:trHeight w:val="465"/>
        </w:trPr>
        <w:tc>
          <w:tcPr>
            <w:tcW w:w="24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2B1C" w:rsidRPr="00DC5CBF" w:rsidRDefault="004B2B1C" w:rsidP="00D22B02">
            <w:pPr>
              <w:jc w:val="center"/>
              <w:rPr>
                <w:sz w:val="28"/>
                <w:szCs w:val="28"/>
                <w:lang w:val="ru-RU"/>
              </w:rPr>
            </w:pPr>
            <w:r w:rsidRPr="00DC5CBF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21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2B1C" w:rsidRPr="00DC5CBF" w:rsidRDefault="004B2B1C" w:rsidP="00D22B02">
            <w:pPr>
              <w:jc w:val="center"/>
              <w:rPr>
                <w:sz w:val="28"/>
                <w:szCs w:val="28"/>
                <w:lang w:val="ru-RU"/>
              </w:rPr>
            </w:pPr>
            <w:r w:rsidRPr="00DC5CBF">
              <w:rPr>
                <w:sz w:val="28"/>
                <w:szCs w:val="28"/>
              </w:rPr>
              <w:t>Коэффициент благоустройства жилого помещения</w:t>
            </w:r>
          </w:p>
        </w:tc>
        <w:tc>
          <w:tcPr>
            <w:tcW w:w="81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2B1C" w:rsidRPr="00DC5CBF" w:rsidRDefault="004B2B1C" w:rsidP="00D22B02">
            <w:pPr>
              <w:jc w:val="center"/>
              <w:rPr>
                <w:sz w:val="28"/>
                <w:szCs w:val="28"/>
                <w:lang w:val="ru-RU"/>
              </w:rPr>
            </w:pPr>
            <w:r w:rsidRPr="00DC5CBF">
              <w:rPr>
                <w:sz w:val="28"/>
                <w:szCs w:val="28"/>
              </w:rPr>
              <w:t>К2</w:t>
            </w:r>
          </w:p>
        </w:tc>
        <w:tc>
          <w:tcPr>
            <w:tcW w:w="2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B1C" w:rsidRPr="00DC5CBF" w:rsidRDefault="004B2B1C" w:rsidP="00ED4CF4">
            <w:pPr>
              <w:jc w:val="center"/>
              <w:rPr>
                <w:sz w:val="28"/>
                <w:szCs w:val="28"/>
                <w:lang w:val="ru-RU"/>
              </w:rPr>
            </w:pPr>
            <w:r w:rsidRPr="00DC5CBF">
              <w:rPr>
                <w:sz w:val="28"/>
                <w:szCs w:val="28"/>
                <w:lang w:val="ru-RU"/>
              </w:rPr>
              <w:t xml:space="preserve">при наличии всех внутридомовых инженерных систем </w:t>
            </w:r>
            <w:r w:rsidRPr="00DC5CBF">
              <w:rPr>
                <w:sz w:val="28"/>
                <w:szCs w:val="28"/>
                <w:lang w:val="ru-RU"/>
              </w:rPr>
              <w:br/>
              <w:t>в составе: холодное водоснабжение, горячее водоснабжение, водоотведение, электроснабжение, отопление</w:t>
            </w:r>
          </w:p>
        </w:tc>
        <w:tc>
          <w:tcPr>
            <w:tcW w:w="594" w:type="pct"/>
            <w:tcBorders>
              <w:left w:val="single" w:sz="4" w:space="0" w:color="auto"/>
              <w:right w:val="single" w:sz="4" w:space="0" w:color="auto"/>
            </w:tcBorders>
          </w:tcPr>
          <w:p w:rsidR="004B2B1C" w:rsidRPr="00DC5CBF" w:rsidRDefault="004B2B1C" w:rsidP="00D22B02">
            <w:pPr>
              <w:jc w:val="center"/>
              <w:rPr>
                <w:sz w:val="28"/>
                <w:szCs w:val="28"/>
                <w:lang w:val="ru-RU"/>
              </w:rPr>
            </w:pPr>
            <w:r w:rsidRPr="00DC5CBF">
              <w:rPr>
                <w:sz w:val="28"/>
                <w:szCs w:val="28"/>
              </w:rPr>
              <w:t>1,10</w:t>
            </w:r>
          </w:p>
        </w:tc>
      </w:tr>
      <w:tr w:rsidR="004B2B1C" w:rsidRPr="00DC5CBF" w:rsidTr="00ED4CF4">
        <w:trPr>
          <w:cantSplit/>
          <w:trHeight w:val="465"/>
        </w:trPr>
        <w:tc>
          <w:tcPr>
            <w:tcW w:w="2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2B1C" w:rsidRPr="00DC5CBF" w:rsidRDefault="004B2B1C" w:rsidP="00D22B0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2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2B1C" w:rsidRPr="00DC5CBF" w:rsidRDefault="004B2B1C" w:rsidP="00D22B0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2B1C" w:rsidRPr="00DC5CBF" w:rsidRDefault="004B2B1C" w:rsidP="00D22B0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B1C" w:rsidRPr="00DC5CBF" w:rsidRDefault="00ED4CF4" w:rsidP="00517748">
            <w:pPr>
              <w:jc w:val="center"/>
              <w:rPr>
                <w:sz w:val="28"/>
                <w:szCs w:val="28"/>
                <w:lang w:val="ru-RU"/>
              </w:rPr>
            </w:pPr>
            <w:r w:rsidRPr="00DC5CBF">
              <w:rPr>
                <w:sz w:val="28"/>
                <w:szCs w:val="28"/>
                <w:lang w:val="ru-RU"/>
              </w:rPr>
              <w:t>при отсутствии одного или более наименований внутридомовых инженерных систем из состава: холодное водоснабжение, горячее водоснабжение, водоотведение, электроснабжение, отопление</w:t>
            </w:r>
          </w:p>
        </w:tc>
        <w:tc>
          <w:tcPr>
            <w:tcW w:w="594" w:type="pct"/>
            <w:tcBorders>
              <w:left w:val="single" w:sz="4" w:space="0" w:color="auto"/>
              <w:right w:val="single" w:sz="4" w:space="0" w:color="auto"/>
            </w:tcBorders>
          </w:tcPr>
          <w:p w:rsidR="004B2B1C" w:rsidRPr="00DC5CBF" w:rsidRDefault="004B2B1C" w:rsidP="00D22B02">
            <w:pPr>
              <w:jc w:val="center"/>
              <w:rPr>
                <w:sz w:val="28"/>
                <w:szCs w:val="28"/>
                <w:lang w:val="ru-RU"/>
              </w:rPr>
            </w:pPr>
            <w:r w:rsidRPr="00DC5CBF">
              <w:rPr>
                <w:sz w:val="28"/>
                <w:szCs w:val="28"/>
              </w:rPr>
              <w:t>0,90</w:t>
            </w:r>
          </w:p>
        </w:tc>
      </w:tr>
      <w:tr w:rsidR="004B2B1C" w:rsidRPr="00DC5CBF" w:rsidTr="00ED4CF4">
        <w:trPr>
          <w:cantSplit/>
          <w:trHeight w:val="525"/>
        </w:trPr>
        <w:tc>
          <w:tcPr>
            <w:tcW w:w="24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2B1C" w:rsidRPr="00DC5CBF" w:rsidRDefault="004B2B1C" w:rsidP="00D22B02">
            <w:pPr>
              <w:jc w:val="center"/>
              <w:rPr>
                <w:sz w:val="28"/>
                <w:szCs w:val="28"/>
                <w:lang w:val="ru-RU"/>
              </w:rPr>
            </w:pPr>
            <w:r w:rsidRPr="00DC5CBF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121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2B1C" w:rsidRPr="00DC5CBF" w:rsidRDefault="004B2B1C" w:rsidP="00D22B02">
            <w:pPr>
              <w:jc w:val="center"/>
              <w:rPr>
                <w:sz w:val="28"/>
                <w:szCs w:val="28"/>
                <w:lang w:val="ru-RU"/>
              </w:rPr>
            </w:pPr>
            <w:r w:rsidRPr="00DC5CBF">
              <w:rPr>
                <w:sz w:val="28"/>
                <w:szCs w:val="28"/>
              </w:rPr>
              <w:t>Коэффициент месторасположения жилого дома</w:t>
            </w:r>
          </w:p>
        </w:tc>
        <w:tc>
          <w:tcPr>
            <w:tcW w:w="81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2B1C" w:rsidRPr="00DC5CBF" w:rsidRDefault="004B2B1C" w:rsidP="00D22B02">
            <w:pPr>
              <w:jc w:val="center"/>
              <w:rPr>
                <w:sz w:val="28"/>
                <w:szCs w:val="28"/>
                <w:lang w:val="ru-RU"/>
              </w:rPr>
            </w:pPr>
            <w:r w:rsidRPr="00DC5CBF">
              <w:rPr>
                <w:sz w:val="28"/>
                <w:szCs w:val="28"/>
              </w:rPr>
              <w:t>К3</w:t>
            </w:r>
          </w:p>
        </w:tc>
        <w:tc>
          <w:tcPr>
            <w:tcW w:w="2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B1C" w:rsidRPr="00DC5CBF" w:rsidRDefault="00DC5CBF" w:rsidP="00D22B0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п. Тром-Аган</w:t>
            </w:r>
            <w:r w:rsidR="000D356A" w:rsidRPr="00DC5CBF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594" w:type="pct"/>
            <w:tcBorders>
              <w:left w:val="single" w:sz="4" w:space="0" w:color="auto"/>
              <w:right w:val="single" w:sz="4" w:space="0" w:color="auto"/>
            </w:tcBorders>
          </w:tcPr>
          <w:p w:rsidR="004B2B1C" w:rsidRPr="00DC5CBF" w:rsidRDefault="00435EB6" w:rsidP="00D22B02">
            <w:pPr>
              <w:jc w:val="center"/>
              <w:rPr>
                <w:sz w:val="28"/>
                <w:szCs w:val="28"/>
                <w:lang w:val="ru-RU"/>
              </w:rPr>
            </w:pPr>
            <w:r w:rsidRPr="00DC5CBF">
              <w:rPr>
                <w:sz w:val="28"/>
                <w:szCs w:val="28"/>
                <w:lang w:val="ru-RU"/>
              </w:rPr>
              <w:t>0,80</w:t>
            </w:r>
          </w:p>
        </w:tc>
      </w:tr>
      <w:tr w:rsidR="004B2B1C" w:rsidRPr="00DC5CBF" w:rsidTr="00ED4CF4">
        <w:trPr>
          <w:cantSplit/>
          <w:trHeight w:val="495"/>
        </w:trPr>
        <w:tc>
          <w:tcPr>
            <w:tcW w:w="2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B1C" w:rsidRPr="00DC5CBF" w:rsidRDefault="004B2B1C" w:rsidP="00D22B0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2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B1C" w:rsidRPr="00DC5CBF" w:rsidRDefault="004B2B1C" w:rsidP="00D22B0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B1C" w:rsidRPr="00DC5CBF" w:rsidRDefault="004B2B1C" w:rsidP="00D22B0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B1C" w:rsidRPr="00DC5CBF" w:rsidRDefault="000D356A" w:rsidP="00DC5CBF">
            <w:pPr>
              <w:jc w:val="center"/>
              <w:rPr>
                <w:sz w:val="28"/>
                <w:szCs w:val="28"/>
                <w:lang w:val="ru-RU"/>
              </w:rPr>
            </w:pPr>
            <w:r w:rsidRPr="00DC5CBF">
              <w:rPr>
                <w:sz w:val="28"/>
                <w:szCs w:val="28"/>
                <w:lang w:val="ru-RU"/>
              </w:rPr>
              <w:t xml:space="preserve">п. </w:t>
            </w:r>
            <w:r w:rsidR="00DC5CBF">
              <w:rPr>
                <w:sz w:val="28"/>
                <w:szCs w:val="28"/>
                <w:lang w:val="ru-RU"/>
              </w:rPr>
              <w:t>Ульт-Ягун</w:t>
            </w:r>
          </w:p>
        </w:tc>
        <w:tc>
          <w:tcPr>
            <w:tcW w:w="59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B1C" w:rsidRPr="00DC5CBF" w:rsidRDefault="00435EB6" w:rsidP="00D22B02">
            <w:pPr>
              <w:jc w:val="center"/>
              <w:rPr>
                <w:sz w:val="28"/>
                <w:szCs w:val="28"/>
                <w:lang w:val="ru-RU"/>
              </w:rPr>
            </w:pPr>
            <w:r w:rsidRPr="00DC5CBF">
              <w:rPr>
                <w:sz w:val="28"/>
                <w:szCs w:val="28"/>
                <w:lang w:val="ru-RU"/>
              </w:rPr>
              <w:t>1,00</w:t>
            </w:r>
          </w:p>
        </w:tc>
      </w:tr>
    </w:tbl>
    <w:p w:rsidR="00435EB6" w:rsidRPr="00DC5CBF" w:rsidRDefault="00435EB6" w:rsidP="005B7E9D">
      <w:pPr>
        <w:jc w:val="center"/>
        <w:rPr>
          <w:rFonts w:ascii="Times NR Cyr MT" w:hAnsi="Times NR Cyr MT"/>
          <w:sz w:val="28"/>
          <w:szCs w:val="28"/>
          <w:lang w:val="ru-RU"/>
        </w:rPr>
      </w:pPr>
    </w:p>
    <w:p w:rsidR="00435EB6" w:rsidRPr="00DC5CBF" w:rsidRDefault="00435EB6" w:rsidP="005B7E9D">
      <w:pPr>
        <w:jc w:val="center"/>
        <w:rPr>
          <w:rFonts w:ascii="Times NR Cyr MT" w:hAnsi="Times NR Cyr MT"/>
          <w:sz w:val="28"/>
          <w:szCs w:val="28"/>
          <w:lang w:val="ru-RU"/>
        </w:rPr>
      </w:pPr>
    </w:p>
    <w:p w:rsidR="00435EB6" w:rsidRPr="00DC5CBF" w:rsidRDefault="00435EB6" w:rsidP="005B7E9D">
      <w:pPr>
        <w:jc w:val="center"/>
        <w:rPr>
          <w:rFonts w:ascii="Times NR Cyr MT" w:hAnsi="Times NR Cyr MT"/>
          <w:sz w:val="28"/>
          <w:szCs w:val="28"/>
          <w:lang w:val="ru-RU"/>
        </w:rPr>
      </w:pPr>
    </w:p>
    <w:p w:rsidR="00C1740D" w:rsidRPr="00DC5CBF" w:rsidRDefault="00C1740D" w:rsidP="005B7E9D">
      <w:pPr>
        <w:jc w:val="center"/>
        <w:rPr>
          <w:rFonts w:ascii="Times NR Cyr MT" w:hAnsi="Times NR Cyr MT"/>
          <w:sz w:val="28"/>
          <w:szCs w:val="28"/>
          <w:lang w:val="ru-RU"/>
        </w:rPr>
      </w:pPr>
    </w:p>
    <w:p w:rsidR="00C1740D" w:rsidRPr="00DC5CBF" w:rsidRDefault="00C1740D" w:rsidP="003F5730">
      <w:pPr>
        <w:rPr>
          <w:rFonts w:ascii="Times NR Cyr MT" w:hAnsi="Times NR Cyr MT"/>
          <w:sz w:val="28"/>
          <w:szCs w:val="28"/>
          <w:lang w:val="ru-RU"/>
        </w:rPr>
      </w:pPr>
    </w:p>
    <w:sectPr w:rsidR="00C1740D" w:rsidRPr="00DC5CBF" w:rsidSect="003F5730">
      <w:pgSz w:w="11906" w:h="16838"/>
      <w:pgMar w:top="1134" w:right="567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2AF5" w:rsidRDefault="00B02AF5">
      <w:r>
        <w:separator/>
      </w:r>
    </w:p>
  </w:endnote>
  <w:endnote w:type="continuationSeparator" w:id="0">
    <w:p w:rsidR="00B02AF5" w:rsidRDefault="00B02A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R Cyr MT">
    <w:altName w:val="Times New Roman"/>
    <w:charset w:val="00"/>
    <w:family w:val="roman"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2AF5" w:rsidRDefault="00B02AF5">
      <w:r>
        <w:separator/>
      </w:r>
    </w:p>
  </w:footnote>
  <w:footnote w:type="continuationSeparator" w:id="0">
    <w:p w:rsidR="00B02AF5" w:rsidRDefault="00B02A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074"/>
    <w:rsid w:val="00060877"/>
    <w:rsid w:val="000A116A"/>
    <w:rsid w:val="000D356A"/>
    <w:rsid w:val="00140FD4"/>
    <w:rsid w:val="0034548A"/>
    <w:rsid w:val="003F5730"/>
    <w:rsid w:val="00435EB6"/>
    <w:rsid w:val="00482DB4"/>
    <w:rsid w:val="004B2B1C"/>
    <w:rsid w:val="00517748"/>
    <w:rsid w:val="00584817"/>
    <w:rsid w:val="005B7E9D"/>
    <w:rsid w:val="006456FF"/>
    <w:rsid w:val="006B35DF"/>
    <w:rsid w:val="00750ED1"/>
    <w:rsid w:val="007A1C7F"/>
    <w:rsid w:val="009002E9"/>
    <w:rsid w:val="00946AD6"/>
    <w:rsid w:val="009D3FAA"/>
    <w:rsid w:val="009F097A"/>
    <w:rsid w:val="00A0539F"/>
    <w:rsid w:val="00A322DC"/>
    <w:rsid w:val="00B02AF5"/>
    <w:rsid w:val="00B52074"/>
    <w:rsid w:val="00B65387"/>
    <w:rsid w:val="00BB24EF"/>
    <w:rsid w:val="00BC202D"/>
    <w:rsid w:val="00BD0B15"/>
    <w:rsid w:val="00C1740D"/>
    <w:rsid w:val="00C90E6A"/>
    <w:rsid w:val="00D84D9F"/>
    <w:rsid w:val="00DC5CBF"/>
    <w:rsid w:val="00E83F5E"/>
    <w:rsid w:val="00ED4CF4"/>
    <w:rsid w:val="00F14D56"/>
    <w:rsid w:val="00F40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92C948-520C-4EE7-9A6E-7D6D1BCFD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7E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2">
    <w:name w:val="heading 2"/>
    <w:basedOn w:val="a"/>
    <w:next w:val="a"/>
    <w:link w:val="20"/>
    <w:qFormat/>
    <w:rsid w:val="005B7E9D"/>
    <w:pPr>
      <w:keepNext/>
      <w:jc w:val="center"/>
      <w:outlineLvl w:val="1"/>
    </w:pPr>
    <w:rPr>
      <w:b/>
      <w:caps/>
      <w:spacing w:val="40"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B7E9D"/>
    <w:rPr>
      <w:rFonts w:ascii="Times New Roman" w:eastAsia="Times New Roman" w:hAnsi="Times New Roman" w:cs="Times New Roman"/>
      <w:b/>
      <w:caps/>
      <w:spacing w:val="40"/>
      <w:sz w:val="32"/>
      <w:szCs w:val="20"/>
      <w:lang w:eastAsia="ru-RU"/>
    </w:rPr>
  </w:style>
  <w:style w:type="paragraph" w:customStyle="1" w:styleId="ConsPlusNormal">
    <w:name w:val="ConsPlusNormal"/>
    <w:rsid w:val="005B7E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5B7E9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B7E9D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5">
    <w:name w:val="footer"/>
    <w:basedOn w:val="a"/>
    <w:link w:val="a6"/>
    <w:uiPriority w:val="99"/>
    <w:unhideWhenUsed/>
    <w:rsid w:val="005B7E9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B7E9D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7">
    <w:name w:val="Hyperlink"/>
    <w:basedOn w:val="a0"/>
    <w:unhideWhenUsed/>
    <w:rsid w:val="005B7E9D"/>
    <w:rPr>
      <w:color w:val="0064C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482DB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82DB4"/>
    <w:rPr>
      <w:rFonts w:ascii="Segoe UI" w:eastAsia="Times New Roman" w:hAnsi="Segoe UI" w:cs="Segoe UI"/>
      <w:sz w:val="18"/>
      <w:szCs w:val="18"/>
      <w:lang w:val="en-US" w:eastAsia="ru-RU"/>
    </w:rPr>
  </w:style>
  <w:style w:type="paragraph" w:styleId="21">
    <w:name w:val="Body Text 2"/>
    <w:basedOn w:val="a"/>
    <w:link w:val="22"/>
    <w:rsid w:val="00DC5CB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DC5CBF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23">
    <w:name w:val="Body Text Indent 2"/>
    <w:basedOn w:val="a"/>
    <w:link w:val="24"/>
    <w:rsid w:val="00DC5CBF"/>
    <w:pPr>
      <w:spacing w:after="120" w:line="480" w:lineRule="auto"/>
      <w:ind w:left="283"/>
    </w:pPr>
    <w:rPr>
      <w:rFonts w:ascii="Calibri" w:hAnsi="Calibri"/>
      <w:sz w:val="22"/>
      <w:szCs w:val="22"/>
      <w:lang w:val="ru-RU"/>
    </w:rPr>
  </w:style>
  <w:style w:type="character" w:customStyle="1" w:styleId="24">
    <w:name w:val="Основной текст с отступом 2 Знак"/>
    <w:basedOn w:val="a0"/>
    <w:link w:val="23"/>
    <w:rsid w:val="00DC5CBF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15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6D2B10A07B929513F39C142AE04BDBAEBEACBF308D5E32FB8A85D5A61D4FD8C34D01E803E0BDBB7D27D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11BCF1-32F7-4E46-9048-F4C30C5CD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798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User</cp:lastModifiedBy>
  <cp:revision>3</cp:revision>
  <cp:lastPrinted>2025-12-26T06:16:00Z</cp:lastPrinted>
  <dcterms:created xsi:type="dcterms:W3CDTF">2025-12-26T06:13:00Z</dcterms:created>
  <dcterms:modified xsi:type="dcterms:W3CDTF">2025-12-26T06:16:00Z</dcterms:modified>
</cp:coreProperties>
</file>