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27" w:rsidRDefault="000F7757">
      <w:pPr>
        <w:pStyle w:val="af9"/>
        <w:tabs>
          <w:tab w:val="left" w:pos="467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32127" w:rsidRDefault="000F7757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32127" w:rsidRDefault="00532127">
      <w:pPr>
        <w:pStyle w:val="af9"/>
        <w:jc w:val="center"/>
      </w:pPr>
    </w:p>
    <w:tbl>
      <w:tblPr>
        <w:tblStyle w:val="af"/>
        <w:tblpPr w:leftFromText="180" w:rightFromText="180" w:vertAnchor="text" w:tblpY="1"/>
        <w:tblW w:w="5033" w:type="pct"/>
        <w:tblLayout w:type="fixed"/>
        <w:tblLook w:val="04A0" w:firstRow="1" w:lastRow="0" w:firstColumn="1" w:lastColumn="0" w:noHBand="0" w:noVBand="1"/>
      </w:tblPr>
      <w:tblGrid>
        <w:gridCol w:w="575"/>
        <w:gridCol w:w="717"/>
        <w:gridCol w:w="3837"/>
        <w:gridCol w:w="441"/>
        <w:gridCol w:w="1851"/>
        <w:gridCol w:w="567"/>
        <w:gridCol w:w="1855"/>
        <w:gridCol w:w="712"/>
        <w:gridCol w:w="4111"/>
      </w:tblGrid>
      <w:tr w:rsidR="00532127">
        <w:trPr>
          <w:trHeight w:val="525"/>
        </w:trPr>
        <w:tc>
          <w:tcPr>
            <w:tcW w:w="574" w:type="dxa"/>
            <w:vMerge w:val="restart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083" w:type="dxa"/>
            <w:gridSpan w:val="8"/>
            <w:vAlign w:val="center"/>
          </w:tcPr>
          <w:p w:rsidR="00532127" w:rsidRDefault="000F7757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32127">
        <w:trPr>
          <w:trHeight w:val="521"/>
        </w:trPr>
        <w:tc>
          <w:tcPr>
            <w:tcW w:w="574" w:type="dxa"/>
            <w:vMerge/>
            <w:vAlign w:val="center"/>
          </w:tcPr>
          <w:p w:rsidR="00532127" w:rsidRDefault="00532127"/>
        </w:tc>
        <w:tc>
          <w:tcPr>
            <w:tcW w:w="716" w:type="dxa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26" w:type="dxa"/>
            <w:gridSpan w:val="3"/>
          </w:tcPr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532127" w:rsidRDefault="000F7757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74" w:type="dxa"/>
            <w:gridSpan w:val="3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532127" w:rsidRDefault="00532127">
            <w:pPr>
              <w:pStyle w:val="af9"/>
              <w:rPr>
                <w:rFonts w:ascii="Times New Roman" w:hAnsi="Times New Roman" w:cs="Times New Roman"/>
              </w:rPr>
            </w:pPr>
          </w:p>
          <w:p w:rsidR="00532127" w:rsidRDefault="00532127">
            <w:pPr>
              <w:pStyle w:val="af9"/>
              <w:rPr>
                <w:rFonts w:ascii="Times New Roman" w:hAnsi="Times New Roman" w:cs="Times New Roman"/>
              </w:rPr>
            </w:pPr>
          </w:p>
          <w:p w:rsidR="00532127" w:rsidRDefault="00532127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532127">
        <w:trPr>
          <w:trHeight w:val="539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6842" w:type="dxa"/>
            <w:gridSpan w:val="4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Администрации сельского поселения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41" w:type="dxa"/>
            <w:gridSpan w:val="4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532127">
        <w:trPr>
          <w:trHeight w:val="453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716" w:type="dxa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367" w:type="dxa"/>
            <w:gridSpan w:val="7"/>
            <w:vAlign w:val="center"/>
          </w:tcPr>
          <w:p w:rsidR="00532127" w:rsidRDefault="000F7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32127">
        <w:trPr>
          <w:trHeight w:val="1078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14083" w:type="dxa"/>
            <w:gridSpan w:val="8"/>
          </w:tcPr>
          <w:p w:rsidR="00532127" w:rsidRDefault="000F7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в Государственной информационной системе жилищно-коммунального хозяйства (dom.gosuslugi.ru) двух и более в течении трех месяцев фактов несоответствия (расхождения) сведений об осущ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 (или) сведения, имеющимися в распоряжении контрольного органа.</w:t>
            </w:r>
          </w:p>
          <w:p w:rsidR="00532127" w:rsidRDefault="00532127">
            <w:pPr>
              <w:pStyle w:val="af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2127">
        <w:trPr>
          <w:trHeight w:val="419"/>
        </w:trPr>
        <w:tc>
          <w:tcPr>
            <w:tcW w:w="574" w:type="dxa"/>
            <w:vMerge w:val="restart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083" w:type="dxa"/>
            <w:gridSpan w:val="8"/>
            <w:vAlign w:val="center"/>
          </w:tcPr>
          <w:p w:rsidR="00532127" w:rsidRDefault="000F7757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3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32127">
        <w:trPr>
          <w:trHeight w:val="412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716" w:type="dxa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35" w:type="dxa"/>
            <w:vAlign w:val="center"/>
          </w:tcPr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441" w:type="dxa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71" w:type="dxa"/>
            <w:gridSpan w:val="3"/>
            <w:vAlign w:val="center"/>
          </w:tcPr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2" w:type="dxa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08" w:type="dxa"/>
            <w:vAlign w:val="center"/>
          </w:tcPr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3"/>
                <w:rFonts w:ascii="Times New Roman" w:hAnsi="Times New Roman" w:cs="Times New Roman"/>
              </w:rPr>
              <w:footnoteReference w:id="2"/>
            </w:r>
          </w:p>
        </w:tc>
      </w:tr>
      <w:tr w:rsidR="00532127">
        <w:trPr>
          <w:trHeight w:val="326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4551" w:type="dxa"/>
            <w:gridSpan w:val="2"/>
            <w:vMerge w:val="restart"/>
            <w:vAlign w:val="center"/>
          </w:tcPr>
          <w:p w:rsidR="00532127" w:rsidRDefault="000F7757">
            <w:r>
              <w:rPr>
                <w:rFonts w:ascii="Times New Roman" w:hAnsi="Times New Roman" w:cs="Times New Roman"/>
                <w:sz w:val="24"/>
                <w:szCs w:val="24"/>
              </w:rPr>
              <w:t>Приказ Минстроя России от 07.02.2024 № 79/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состава, сроков и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№ 209-ФЗ «О государственной информационной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жилищно-коммунального хозяйства»</w:t>
            </w:r>
          </w:p>
        </w:tc>
        <w:tc>
          <w:tcPr>
            <w:tcW w:w="4712" w:type="dxa"/>
            <w:gridSpan w:val="4"/>
          </w:tcPr>
          <w:p w:rsidR="00532127" w:rsidRDefault="0053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532127" w:rsidRDefault="00532127">
            <w:pPr>
              <w:rPr>
                <w:color w:val="000000" w:themeColor="text1"/>
              </w:rPr>
            </w:pPr>
          </w:p>
        </w:tc>
      </w:tr>
      <w:tr w:rsidR="00532127">
        <w:trPr>
          <w:trHeight w:val="255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4551" w:type="dxa"/>
            <w:gridSpan w:val="2"/>
            <w:vMerge/>
          </w:tcPr>
          <w:p w:rsidR="00532127" w:rsidRDefault="00532127"/>
        </w:tc>
        <w:tc>
          <w:tcPr>
            <w:tcW w:w="4712" w:type="dxa"/>
            <w:gridSpan w:val="4"/>
          </w:tcPr>
          <w:p w:rsidR="00532127" w:rsidRDefault="000F7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Глава 9, 11</w:t>
            </w:r>
          </w:p>
        </w:tc>
        <w:tc>
          <w:tcPr>
            <w:tcW w:w="4820" w:type="dxa"/>
            <w:gridSpan w:val="2"/>
            <w:vMerge/>
          </w:tcPr>
          <w:p w:rsidR="00532127" w:rsidRDefault="00532127"/>
        </w:tc>
      </w:tr>
      <w:tr w:rsidR="00532127">
        <w:trPr>
          <w:trHeight w:val="255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4551" w:type="dxa"/>
            <w:gridSpan w:val="2"/>
            <w:vMerge/>
          </w:tcPr>
          <w:p w:rsidR="00532127" w:rsidRDefault="00532127"/>
        </w:tc>
        <w:tc>
          <w:tcPr>
            <w:tcW w:w="4712" w:type="dxa"/>
            <w:gridSpan w:val="4"/>
          </w:tcPr>
          <w:p w:rsidR="00532127" w:rsidRDefault="00532127"/>
        </w:tc>
        <w:tc>
          <w:tcPr>
            <w:tcW w:w="4820" w:type="dxa"/>
            <w:gridSpan w:val="2"/>
            <w:vMerge/>
          </w:tcPr>
          <w:p w:rsidR="00532127" w:rsidRDefault="00532127"/>
        </w:tc>
      </w:tr>
      <w:tr w:rsidR="00532127">
        <w:trPr>
          <w:trHeight w:val="255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4551" w:type="dxa"/>
            <w:gridSpan w:val="2"/>
            <w:vMerge/>
          </w:tcPr>
          <w:p w:rsidR="00532127" w:rsidRDefault="00532127"/>
        </w:tc>
        <w:tc>
          <w:tcPr>
            <w:tcW w:w="4712" w:type="dxa"/>
            <w:gridSpan w:val="4"/>
          </w:tcPr>
          <w:p w:rsidR="00532127" w:rsidRDefault="000F7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пункты 2.1, 3 раздела 8, пункты 1, 2,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3.1.,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11, 13 раздела 11</w:t>
            </w:r>
          </w:p>
          <w:p w:rsidR="00532127" w:rsidRDefault="00532127"/>
        </w:tc>
        <w:tc>
          <w:tcPr>
            <w:tcW w:w="4820" w:type="dxa"/>
            <w:gridSpan w:val="2"/>
            <w:vMerge/>
          </w:tcPr>
          <w:p w:rsidR="00532127" w:rsidRDefault="00532127"/>
        </w:tc>
      </w:tr>
      <w:tr w:rsidR="00532127">
        <w:trPr>
          <w:trHeight w:val="255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14083" w:type="dxa"/>
            <w:gridSpan w:val="8"/>
            <w:vAlign w:val="center"/>
          </w:tcPr>
          <w:p w:rsidR="00532127" w:rsidRDefault="00532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27">
        <w:trPr>
          <w:trHeight w:val="573"/>
        </w:trPr>
        <w:tc>
          <w:tcPr>
            <w:tcW w:w="574" w:type="dxa"/>
            <w:vMerge w:val="restart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083" w:type="dxa"/>
            <w:gridSpan w:val="8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32127">
        <w:trPr>
          <w:trHeight w:val="565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716" w:type="dxa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35" w:type="dxa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441" w:type="dxa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71" w:type="dxa"/>
            <w:gridSpan w:val="3"/>
          </w:tcPr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4"/>
            </w:r>
          </w:p>
          <w:p w:rsidR="00532127" w:rsidRDefault="00532127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08" w:type="dxa"/>
          </w:tcPr>
          <w:p w:rsidR="00532127" w:rsidRDefault="000F7757">
            <w:pPr>
              <w:pStyle w:val="af9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5"/>
            </w:r>
          </w:p>
        </w:tc>
      </w:tr>
      <w:tr w:rsidR="00532127">
        <w:trPr>
          <w:trHeight w:val="1544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4551" w:type="dxa"/>
            <w:gridSpan w:val="2"/>
            <w:vMerge w:val="restart"/>
          </w:tcPr>
          <w:p w:rsidR="00532127" w:rsidRDefault="000F7757">
            <w:pPr>
              <w:pStyle w:val="formattext"/>
              <w:spacing w:after="240" w:afterAutospacing="0"/>
              <w:ind w:firstLine="480"/>
              <w:jc w:val="both"/>
            </w:pPr>
            <w:r>
      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      </w:r>
          </w:p>
          <w:p w:rsidR="00532127" w:rsidRDefault="000F7757">
            <w:pPr>
              <w:pStyle w:val="formattext"/>
              <w:spacing w:after="240" w:afterAutospacing="0"/>
              <w:ind w:firstLine="480"/>
              <w:jc w:val="both"/>
            </w:pPr>
            <w:r>
              <w:t xml:space="preserve">2) результаты деятельности контролируемых лиц, в том числе работы </w:t>
            </w:r>
            <w:r>
              <w:lastRenderedPageBreak/>
              <w:t>и услуги, к которым предъявляются обязательные требования;</w:t>
            </w:r>
          </w:p>
          <w:p w:rsidR="00532127" w:rsidRDefault="000F7757">
            <w:pPr>
              <w:pStyle w:val="formattext"/>
              <w:ind w:firstLine="480"/>
            </w:pPr>
            <w:r>
              <w:t xml:space="preserve">3) здания, помещения, сооружения, территории, включая земельные участки, предметы и другие объекты, которыми контролируемые лицами </w:t>
            </w:r>
            <w:r>
              <w:t>владеют и (или) пользуются.</w:t>
            </w:r>
          </w:p>
          <w:p w:rsidR="00532127" w:rsidRDefault="00532127">
            <w:pPr>
              <w:pStyle w:val="af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  <w:gridSpan w:val="4"/>
            <w:vAlign w:val="center"/>
          </w:tcPr>
          <w:p w:rsidR="00532127" w:rsidRDefault="000F7757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</w:t>
            </w:r>
          </w:p>
        </w:tc>
        <w:tc>
          <w:tcPr>
            <w:tcW w:w="4820" w:type="dxa"/>
            <w:gridSpan w:val="2"/>
          </w:tcPr>
          <w:p w:rsidR="00532127" w:rsidRDefault="00532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2127">
        <w:trPr>
          <w:trHeight w:val="1288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4551" w:type="dxa"/>
            <w:gridSpan w:val="2"/>
            <w:vMerge/>
          </w:tcPr>
          <w:p w:rsidR="00532127" w:rsidRDefault="00532127"/>
        </w:tc>
        <w:tc>
          <w:tcPr>
            <w:tcW w:w="4712" w:type="dxa"/>
            <w:gridSpan w:val="4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532127" w:rsidRDefault="00532127"/>
        </w:tc>
        <w:tc>
          <w:tcPr>
            <w:tcW w:w="4820" w:type="dxa"/>
            <w:gridSpan w:val="2"/>
          </w:tcPr>
          <w:p w:rsidR="00532127" w:rsidRDefault="00532127">
            <w:pPr>
              <w:rPr>
                <w:rFonts w:ascii="Times New Roman" w:hAnsi="Times New Roman" w:cs="Times New Roman"/>
              </w:rPr>
            </w:pPr>
          </w:p>
        </w:tc>
      </w:tr>
      <w:tr w:rsidR="00532127">
        <w:trPr>
          <w:trHeight w:val="3650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4551" w:type="dxa"/>
            <w:gridSpan w:val="2"/>
            <w:vMerge/>
          </w:tcPr>
          <w:p w:rsidR="00532127" w:rsidRDefault="00532127"/>
        </w:tc>
        <w:tc>
          <w:tcPr>
            <w:tcW w:w="4712" w:type="dxa"/>
            <w:gridSpan w:val="4"/>
            <w:vAlign w:val="center"/>
          </w:tcPr>
          <w:p w:rsidR="00532127" w:rsidRDefault="000F7757">
            <w:pPr>
              <w:pStyle w:val="formattext"/>
              <w:jc w:val="center"/>
            </w:pPr>
            <w:r>
              <w:t xml:space="preserve">здания, помещения, сооружения, территории, включая земельные участки, предметы и другие объекты, которыми контролируемые лицами владеют и (или) </w:t>
            </w:r>
            <w:proofErr w:type="spellStart"/>
            <w:r>
              <w:t>пользуются.и</w:t>
            </w:r>
            <w:proofErr w:type="spellEnd"/>
            <w:r>
              <w:t xml:space="preserve"> к которым предъявляются обязательные требования в сфере жилищного законодательства, законодательств</w:t>
            </w:r>
            <w:r>
              <w:t>а об энергосбережении и о повышении энергетической эффективности в отношении муниципального жилищного фонда</w:t>
            </w:r>
          </w:p>
          <w:p w:rsidR="00532127" w:rsidRDefault="0053212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532127" w:rsidRDefault="00532127"/>
        </w:tc>
        <w:tc>
          <w:tcPr>
            <w:tcW w:w="4820" w:type="dxa"/>
            <w:gridSpan w:val="2"/>
          </w:tcPr>
          <w:p w:rsidR="00532127" w:rsidRDefault="0053212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532127" w:rsidRDefault="00532127"/>
        </w:tc>
      </w:tr>
      <w:tr w:rsidR="00532127">
        <w:trPr>
          <w:trHeight w:val="619"/>
        </w:trPr>
        <w:tc>
          <w:tcPr>
            <w:tcW w:w="574" w:type="dxa"/>
            <w:vMerge w:val="restart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083" w:type="dxa"/>
            <w:gridSpan w:val="8"/>
            <w:vAlign w:val="center"/>
          </w:tcPr>
          <w:p w:rsidR="00532127" w:rsidRDefault="000F7757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32127">
        <w:trPr>
          <w:trHeight w:val="419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716" w:type="dxa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367" w:type="dxa"/>
            <w:gridSpan w:val="7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6"/>
            </w:r>
          </w:p>
        </w:tc>
      </w:tr>
      <w:tr w:rsidR="00532127">
        <w:trPr>
          <w:trHeight w:val="255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14083" w:type="dxa"/>
            <w:gridSpan w:val="8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1 квартал</w:t>
            </w:r>
          </w:p>
        </w:tc>
      </w:tr>
      <w:tr w:rsidR="00532127">
        <w:trPr>
          <w:trHeight w:val="460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716" w:type="dxa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367" w:type="dxa"/>
            <w:gridSpan w:val="7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7"/>
            </w:r>
          </w:p>
        </w:tc>
      </w:tr>
      <w:tr w:rsidR="00532127">
        <w:trPr>
          <w:trHeight w:val="255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14083" w:type="dxa"/>
            <w:gridSpan w:val="8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>N = A&gt;= 2</w:t>
            </w:r>
          </w:p>
        </w:tc>
      </w:tr>
      <w:tr w:rsidR="00532127">
        <w:trPr>
          <w:trHeight w:val="502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716" w:type="dxa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367" w:type="dxa"/>
            <w:gridSpan w:val="7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32127">
        <w:trPr>
          <w:trHeight w:val="255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716" w:type="dxa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835" w:type="dxa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3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441" w:type="dxa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71" w:type="dxa"/>
            <w:gridSpan w:val="3"/>
          </w:tcPr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3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2" w:type="dxa"/>
          </w:tcPr>
          <w:p w:rsidR="00532127" w:rsidRDefault="000F7757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08" w:type="dxa"/>
          </w:tcPr>
          <w:p w:rsidR="00532127" w:rsidRDefault="000F7757">
            <w:pPr>
              <w:pStyle w:val="af9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3"/>
                <w:rFonts w:ascii="Times New Roman" w:hAnsi="Times New Roman" w:cs="Times New Roman"/>
              </w:rPr>
              <w:footnoteReference w:id="10"/>
            </w:r>
          </w:p>
        </w:tc>
      </w:tr>
      <w:tr w:rsidR="00532127">
        <w:trPr>
          <w:trHeight w:val="255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4551" w:type="dxa"/>
            <w:gridSpan w:val="2"/>
          </w:tcPr>
          <w:p w:rsidR="00532127" w:rsidRDefault="000F7757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>N</w:t>
            </w:r>
          </w:p>
        </w:tc>
        <w:tc>
          <w:tcPr>
            <w:tcW w:w="4712" w:type="dxa"/>
            <w:gridSpan w:val="4"/>
          </w:tcPr>
          <w:p w:rsidR="00532127" w:rsidRDefault="000F7757">
            <w:pPr>
              <w:pStyle w:val="af9"/>
              <w:tabs>
                <w:tab w:val="left" w:pos="119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показатель</w:t>
            </w:r>
          </w:p>
        </w:tc>
        <w:tc>
          <w:tcPr>
            <w:tcW w:w="4820" w:type="dxa"/>
            <w:gridSpan w:val="2"/>
            <w:vMerge w:val="restart"/>
          </w:tcPr>
          <w:p w:rsidR="00532127" w:rsidRDefault="000F7757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информационная система жилищно-коммунального хозяйства (ГИС ЖКХ);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полученные в порядке межведомственного информационного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взаимодействия, сведения, имеющиеся в распоряжении контрольного органа</w:t>
            </w:r>
          </w:p>
        </w:tc>
      </w:tr>
      <w:tr w:rsidR="00532127">
        <w:trPr>
          <w:trHeight w:val="335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4551" w:type="dxa"/>
            <w:gridSpan w:val="2"/>
          </w:tcPr>
          <w:p w:rsidR="00532127" w:rsidRDefault="00532127">
            <w:pPr>
              <w:pStyle w:val="af9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А  </w:t>
            </w:r>
          </w:p>
        </w:tc>
        <w:tc>
          <w:tcPr>
            <w:tcW w:w="4712" w:type="dxa"/>
            <w:gridSpan w:val="4"/>
          </w:tcPr>
          <w:p w:rsidR="00532127" w:rsidRDefault="000F7757">
            <w:pPr>
              <w:pStyle w:val="af9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Количество фактов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highlight w:val="white"/>
              </w:rPr>
              <w:t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квартал)</w:t>
            </w:r>
          </w:p>
          <w:p w:rsidR="00532127" w:rsidRDefault="00532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:rsidR="00532127" w:rsidRDefault="00532127"/>
        </w:tc>
      </w:tr>
      <w:tr w:rsidR="00532127">
        <w:trPr>
          <w:trHeight w:val="531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9263" w:type="dxa"/>
            <w:gridSpan w:val="6"/>
          </w:tcPr>
          <w:p w:rsidR="00532127" w:rsidRDefault="00532127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vMerge/>
          </w:tcPr>
          <w:p w:rsidR="00532127" w:rsidRDefault="00532127"/>
        </w:tc>
      </w:tr>
      <w:tr w:rsidR="00532127">
        <w:trPr>
          <w:trHeight w:val="1249"/>
        </w:trPr>
        <w:tc>
          <w:tcPr>
            <w:tcW w:w="574" w:type="dxa"/>
            <w:vMerge w:val="restart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4083" w:type="dxa"/>
            <w:gridSpan w:val="8"/>
            <w:vAlign w:val="center"/>
          </w:tcPr>
          <w:p w:rsidR="00532127" w:rsidRDefault="000F7757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532127">
        <w:trPr>
          <w:trHeight w:val="1055"/>
        </w:trPr>
        <w:tc>
          <w:tcPr>
            <w:tcW w:w="574" w:type="dxa"/>
            <w:vMerge/>
            <w:vAlign w:val="center"/>
          </w:tcPr>
          <w:p w:rsidR="00532127" w:rsidRDefault="00532127"/>
        </w:tc>
        <w:tc>
          <w:tcPr>
            <w:tcW w:w="716" w:type="dxa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47" w:type="dxa"/>
            <w:gridSpan w:val="5"/>
            <w:vAlign w:val="center"/>
          </w:tcPr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</w:t>
            </w:r>
            <w:r>
              <w:rPr>
                <w:rFonts w:ascii="Times New Roman" w:hAnsi="Times New Roman" w:cs="Times New Roman"/>
              </w:rPr>
              <w:t xml:space="preserve"> подтверждающие индивидуализирующие</w:t>
            </w:r>
          </w:p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3"/>
                <w:rFonts w:ascii="Times New Roman" w:hAnsi="Times New Roman" w:cs="Times New Roman"/>
              </w:rPr>
              <w:footnoteReference w:id="11"/>
            </w:r>
          </w:p>
          <w:p w:rsidR="00532127" w:rsidRDefault="00532127">
            <w:pPr>
              <w:pStyle w:val="af9"/>
              <w:jc w:val="center"/>
            </w:pPr>
          </w:p>
          <w:p w:rsidR="00532127" w:rsidRDefault="00532127">
            <w:pPr>
              <w:pStyle w:val="af9"/>
              <w:jc w:val="center"/>
            </w:pPr>
          </w:p>
        </w:tc>
        <w:tc>
          <w:tcPr>
            <w:tcW w:w="4820" w:type="dxa"/>
            <w:gridSpan w:val="2"/>
          </w:tcPr>
          <w:p w:rsidR="00532127" w:rsidRDefault="000F7757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выписка из ЕГРЮЛ, лицензия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предпринимательскойдеятельности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управлению многоквартирными домами</w:t>
            </w:r>
          </w:p>
        </w:tc>
      </w:tr>
      <w:tr w:rsidR="00532127">
        <w:trPr>
          <w:trHeight w:val="843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716" w:type="dxa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547" w:type="dxa"/>
            <w:gridSpan w:val="5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3"/>
                <w:rFonts w:ascii="Times New Roman" w:hAnsi="Times New Roman" w:cs="Times New Roman"/>
              </w:rPr>
              <w:footnoteReference w:id="12"/>
            </w:r>
          </w:p>
          <w:p w:rsidR="00532127" w:rsidRDefault="00532127">
            <w:pPr>
              <w:pStyle w:val="af9"/>
              <w:jc w:val="center"/>
            </w:pPr>
          </w:p>
        </w:tc>
        <w:tc>
          <w:tcPr>
            <w:tcW w:w="4820" w:type="dxa"/>
            <w:gridSpan w:val="2"/>
          </w:tcPr>
          <w:p w:rsidR="00532127" w:rsidRDefault="000F7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Выгрузка из ГИС ЖКХ</w:t>
            </w:r>
          </w:p>
          <w:p w:rsidR="00532127" w:rsidRPr="00FD3427" w:rsidRDefault="000F77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полученные в порядке межведомственного информационного взаимодействия </w:t>
            </w:r>
          </w:p>
          <w:p w:rsidR="00532127" w:rsidRDefault="000F7757">
            <w:pPr>
              <w:rPr>
                <w:rFonts w:ascii="Times New Roman" w:hAnsi="Times New Roman" w:cs="Times New Roman"/>
              </w:rPr>
            </w:pPr>
            <w:r w:rsidRPr="00FD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имеющиеся </w:t>
            </w:r>
            <w:r w:rsidRPr="00FD3427">
              <w:rPr>
                <w:rFonts w:ascii="Times New Roman" w:eastAsia="Times New Roman" w:hAnsi="Times New Roman" w:cs="Times New Roman"/>
                <w:sz w:val="24"/>
                <w:szCs w:val="24"/>
              </w:rPr>
              <w:t>в распоряжении контрольного органа</w:t>
            </w:r>
          </w:p>
          <w:p w:rsidR="00532127" w:rsidRDefault="00532127">
            <w:pPr>
              <w:rPr>
                <w:rFonts w:ascii="Times New Roman" w:hAnsi="Times New Roman" w:cs="Times New Roman"/>
              </w:rPr>
            </w:pPr>
          </w:p>
          <w:p w:rsidR="00532127" w:rsidRDefault="00532127">
            <w:pPr>
              <w:rPr>
                <w:rFonts w:ascii="Times New Roman" w:hAnsi="Times New Roman" w:cs="Times New Roman"/>
              </w:rPr>
            </w:pPr>
          </w:p>
        </w:tc>
      </w:tr>
      <w:tr w:rsidR="00532127">
        <w:trPr>
          <w:trHeight w:val="1208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716" w:type="dxa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47" w:type="dxa"/>
            <w:gridSpan w:val="5"/>
            <w:vAlign w:val="center"/>
          </w:tcPr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мероприятий без</w:t>
            </w:r>
          </w:p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3"/>
                <w:rFonts w:ascii="Times New Roman" w:hAnsi="Times New Roman" w:cs="Times New Roman"/>
              </w:rPr>
              <w:footnoteReference w:id="13"/>
            </w:r>
          </w:p>
          <w:p w:rsidR="00532127" w:rsidRDefault="00532127">
            <w:pPr>
              <w:pStyle w:val="af9"/>
              <w:jc w:val="center"/>
            </w:pPr>
          </w:p>
        </w:tc>
        <w:tc>
          <w:tcPr>
            <w:tcW w:w="4820" w:type="dxa"/>
            <w:gridSpan w:val="2"/>
          </w:tcPr>
          <w:p w:rsidR="00532127" w:rsidRDefault="000F77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Задание на проведение мероприятий без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взаимодействия(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наблюдение за соблюдением обязательных требований ; выездное обследование) </w:t>
            </w:r>
          </w:p>
          <w:p w:rsidR="00532127" w:rsidRDefault="00532127">
            <w:pPr>
              <w:rPr>
                <w:rFonts w:ascii="Times New Roman" w:hAnsi="Times New Roman" w:cs="Times New Roman"/>
              </w:rPr>
            </w:pPr>
          </w:p>
          <w:p w:rsidR="00532127" w:rsidRDefault="000F77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профилактического визита, наблюдения за соблюдением обязательных требований</w:t>
            </w:r>
          </w:p>
        </w:tc>
      </w:tr>
      <w:tr w:rsidR="00532127">
        <w:trPr>
          <w:trHeight w:val="953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716" w:type="dxa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47" w:type="dxa"/>
            <w:gridSpan w:val="5"/>
            <w:vAlign w:val="center"/>
          </w:tcPr>
          <w:p w:rsidR="00532127" w:rsidRDefault="000F7757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4"/>
            </w:r>
          </w:p>
          <w:p w:rsidR="00532127" w:rsidRDefault="0053212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532127" w:rsidRDefault="0053212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532127" w:rsidRDefault="0053212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:rsidR="00532127" w:rsidRDefault="00532127">
            <w:pPr>
              <w:rPr>
                <w:rFonts w:ascii="Times New Roman" w:hAnsi="Times New Roman" w:cs="Times New Roman"/>
              </w:rPr>
            </w:pPr>
          </w:p>
          <w:p w:rsidR="00532127" w:rsidRDefault="000F77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Мотивированное представление о проведении контрольного мероприятия</w:t>
            </w:r>
          </w:p>
          <w:p w:rsidR="00532127" w:rsidRDefault="0053212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2127">
        <w:trPr>
          <w:trHeight w:val="573"/>
        </w:trPr>
        <w:tc>
          <w:tcPr>
            <w:tcW w:w="574" w:type="dxa"/>
            <w:vMerge w:val="restart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4083" w:type="dxa"/>
            <w:gridSpan w:val="8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мероприятия</w:t>
            </w:r>
          </w:p>
        </w:tc>
      </w:tr>
      <w:tr w:rsidR="00532127">
        <w:trPr>
          <w:trHeight w:val="700"/>
        </w:trPr>
        <w:tc>
          <w:tcPr>
            <w:tcW w:w="574" w:type="dxa"/>
            <w:vMerge/>
          </w:tcPr>
          <w:p w:rsidR="00532127" w:rsidRDefault="00532127"/>
        </w:tc>
        <w:tc>
          <w:tcPr>
            <w:tcW w:w="716" w:type="dxa"/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47" w:type="dxa"/>
            <w:gridSpan w:val="5"/>
            <w:vAlign w:val="center"/>
          </w:tcPr>
          <w:p w:rsidR="00532127" w:rsidRDefault="000F7757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3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20" w:type="dxa"/>
            <w:gridSpan w:val="2"/>
            <w:vAlign w:val="center"/>
          </w:tcPr>
          <w:p w:rsidR="00532127" w:rsidRDefault="000F7757">
            <w:pPr>
              <w:pStyle w:val="formattext"/>
              <w:spacing w:before="0" w:beforeAutospacing="0" w:after="0" w:afterAutospacing="0"/>
            </w:pPr>
            <w:r>
              <w:t>- инспекционный визит;</w:t>
            </w:r>
          </w:p>
          <w:p w:rsidR="00532127" w:rsidRDefault="000F7757">
            <w:pPr>
              <w:pStyle w:val="formattext"/>
              <w:spacing w:before="0" w:beforeAutospacing="0" w:after="0" w:afterAutospacing="0"/>
            </w:pPr>
            <w:r>
              <w:t>- рейдовый осмотр;</w:t>
            </w:r>
          </w:p>
          <w:p w:rsidR="00532127" w:rsidRDefault="000F7757">
            <w:pPr>
              <w:pStyle w:val="formattext"/>
              <w:spacing w:before="0" w:beforeAutospacing="0" w:after="0" w:afterAutospacing="0"/>
            </w:pPr>
            <w:r>
              <w:t xml:space="preserve">- </w:t>
            </w:r>
            <w:r>
              <w:t>документарная проверка;</w:t>
            </w:r>
          </w:p>
          <w:p w:rsidR="00532127" w:rsidRDefault="000F7757">
            <w:pPr>
              <w:rPr>
                <w:rFonts w:ascii="Times New Roman" w:hAnsi="Times New Roman" w:cs="Times New Roman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</w:rPr>
              <w:t>выездная проверка.</w:t>
            </w:r>
          </w:p>
        </w:tc>
      </w:tr>
      <w:tr w:rsidR="00532127">
        <w:trPr>
          <w:trHeight w:val="1136"/>
        </w:trPr>
        <w:tc>
          <w:tcPr>
            <w:tcW w:w="574" w:type="dxa"/>
            <w:vMerge/>
            <w:tcBorders>
              <w:bottom w:val="single" w:sz="4" w:space="0" w:color="000000"/>
            </w:tcBorders>
          </w:tcPr>
          <w:p w:rsidR="00532127" w:rsidRDefault="00532127"/>
        </w:tc>
        <w:tc>
          <w:tcPr>
            <w:tcW w:w="716" w:type="dxa"/>
            <w:tcBorders>
              <w:bottom w:val="single" w:sz="4" w:space="0" w:color="000000"/>
            </w:tcBorders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47" w:type="dxa"/>
            <w:gridSpan w:val="5"/>
            <w:tcBorders>
              <w:bottom w:val="single" w:sz="4" w:space="0" w:color="000000"/>
            </w:tcBorders>
            <w:vAlign w:val="center"/>
          </w:tcPr>
          <w:p w:rsidR="00532127" w:rsidRDefault="000F7757">
            <w:pPr>
              <w:pStyle w:val="af9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  <w:vAlign w:val="center"/>
          </w:tcPr>
          <w:p w:rsidR="00532127" w:rsidRDefault="000F7757">
            <w:pPr>
              <w:pStyle w:val="af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Предусмотрена возможность использования</w:t>
            </w:r>
            <w:r w:rsidRPr="00FD3427">
              <w:rPr>
                <w:rFonts w:ascii="Times New Roman" w:hAnsi="Times New Roman" w:cs="Times New Roman"/>
              </w:rPr>
              <w:t>, за исключением документарной проверки</w:t>
            </w:r>
          </w:p>
        </w:tc>
      </w:tr>
      <w:tr w:rsidR="00532127">
        <w:trPr>
          <w:trHeight w:val="1136"/>
        </w:trPr>
        <w:tc>
          <w:tcPr>
            <w:tcW w:w="574" w:type="dxa"/>
            <w:tcBorders>
              <w:bottom w:val="single" w:sz="4" w:space="0" w:color="auto"/>
            </w:tcBorders>
          </w:tcPr>
          <w:p w:rsidR="00532127" w:rsidRDefault="00532127"/>
          <w:p w:rsidR="00532127" w:rsidRDefault="00532127"/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532127" w:rsidRDefault="000F7757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47" w:type="dxa"/>
            <w:gridSpan w:val="5"/>
            <w:tcBorders>
              <w:bottom w:val="single" w:sz="4" w:space="0" w:color="auto"/>
            </w:tcBorders>
          </w:tcPr>
          <w:p w:rsidR="00532127" w:rsidRDefault="000F7757">
            <w:pPr>
              <w:pStyle w:val="af9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532127" w:rsidRDefault="000F7757">
            <w:pPr>
              <w:pStyle w:val="af9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532127" w:rsidRDefault="000F7757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3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532127" w:rsidRDefault="000F7757">
            <w:r>
              <w:rPr>
                <w:rFonts w:ascii="Times New Roman" w:eastAsia="Times New Roman" w:hAnsi="Times New Roman" w:cs="Times New Roman"/>
              </w:rPr>
              <w:t>Предусмотрена во</w:t>
            </w:r>
            <w:r>
              <w:rPr>
                <w:rFonts w:ascii="Times New Roman" w:eastAsia="Times New Roman" w:hAnsi="Times New Roman" w:cs="Times New Roman"/>
              </w:rPr>
              <w:t xml:space="preserve">зможность размещения </w:t>
            </w:r>
          </w:p>
        </w:tc>
      </w:tr>
      <w:tr w:rsidR="00532127">
        <w:trPr>
          <w:trHeight w:val="1136"/>
        </w:trPr>
        <w:tc>
          <w:tcPr>
            <w:tcW w:w="57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32127" w:rsidRDefault="00532127"/>
        </w:tc>
        <w:tc>
          <w:tcPr>
            <w:tcW w:w="71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32127" w:rsidRDefault="0053212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7" w:type="dxa"/>
            <w:gridSpan w:val="5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32127" w:rsidRDefault="00532127">
            <w:pPr>
              <w:pStyle w:val="af9"/>
              <w:rPr>
                <w:rStyle w:val="af3"/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32127" w:rsidRDefault="00532127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127" w:rsidRDefault="000F7757">
            <w:pPr>
              <w:pStyle w:val="af9"/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Паспорт подготовлен:</w:t>
            </w:r>
          </w:p>
          <w:p w:rsidR="00532127" w:rsidRDefault="000F7757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службы жилищно-коммунального </w:t>
            </w:r>
          </w:p>
          <w:p w:rsidR="00532127" w:rsidRDefault="000F7757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хозяйства и благоустройства</w:t>
            </w:r>
          </w:p>
          <w:p w:rsidR="00532127" w:rsidRDefault="000F7757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администрации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Ульт-Ягун</w:t>
            </w:r>
            <w:proofErr w:type="spellEnd"/>
          </w:p>
          <w:p w:rsidR="00532127" w:rsidRDefault="000F7757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Дзюбенко Д.А.</w:t>
            </w:r>
          </w:p>
          <w:p w:rsidR="00532127" w:rsidRDefault="000F7757">
            <w:pPr>
              <w:pStyle w:val="af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(ФИО ответственного лица)</w:t>
            </w:r>
          </w:p>
          <w:p w:rsidR="00532127" w:rsidRDefault="000F7757">
            <w:pPr>
              <w:pStyle w:val="af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Тел.:8(3462) 550-312</w:t>
            </w:r>
          </w:p>
          <w:p w:rsidR="00532127" w:rsidRDefault="00532127"/>
        </w:tc>
      </w:tr>
    </w:tbl>
    <w:p w:rsidR="00532127" w:rsidRDefault="00532127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</w:p>
    <w:sectPr w:rsidR="00532127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57" w:rsidRDefault="000F7757">
      <w:pPr>
        <w:spacing w:after="0" w:line="240" w:lineRule="auto"/>
      </w:pPr>
      <w:r>
        <w:separator/>
      </w:r>
    </w:p>
  </w:endnote>
  <w:endnote w:type="continuationSeparator" w:id="0">
    <w:p w:rsidR="000F7757" w:rsidRDefault="000F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57" w:rsidRDefault="000F7757">
      <w:pPr>
        <w:spacing w:after="0" w:line="240" w:lineRule="auto"/>
      </w:pPr>
      <w:r>
        <w:separator/>
      </w:r>
    </w:p>
  </w:footnote>
  <w:footnote w:type="continuationSeparator" w:id="0">
    <w:p w:rsidR="000F7757" w:rsidRDefault="000F7757">
      <w:pPr>
        <w:spacing w:after="0" w:line="240" w:lineRule="auto"/>
      </w:pPr>
      <w:r>
        <w:continuationSeparator/>
      </w:r>
    </w:p>
  </w:footnote>
  <w:footnote w:id="1">
    <w:p w:rsidR="00532127" w:rsidRDefault="000F7757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</w:t>
      </w:r>
      <w:r>
        <w:rPr>
          <w:rFonts w:ascii="Times New Roman" w:hAnsi="Times New Roman" w:cs="Times New Roman"/>
        </w:rPr>
        <w:t>ения (соответствия) от установленных индикатором риска параметров» настоящей таблицы.</w:t>
      </w:r>
    </w:p>
  </w:footnote>
  <w:footnote w:id="2">
    <w:p w:rsidR="00532127" w:rsidRDefault="000F7757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32127" w:rsidRDefault="000F7757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</w:t>
      </w:r>
      <w:r>
        <w:rPr>
          <w:rFonts w:ascii="Times New Roman" w:hAnsi="Times New Roman" w:cs="Times New Roman"/>
        </w:rPr>
        <w:t>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</w:t>
      </w:r>
      <w:r>
        <w:rPr>
          <w:rFonts w:ascii="Times New Roman" w:hAnsi="Times New Roman" w:cs="Times New Roman"/>
        </w:rPr>
        <w:t xml:space="preserve">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</w:t>
      </w:r>
      <w:r>
        <w:rPr>
          <w:rFonts w:ascii="Times New Roman" w:hAnsi="Times New Roman" w:cs="Times New Roman"/>
        </w:rPr>
        <w:t>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</w:t>
      </w:r>
      <w:r>
        <w:rPr>
          <w:rFonts w:ascii="Times New Roman" w:hAnsi="Times New Roman" w:cs="Times New Roman"/>
        </w:rPr>
        <w:t xml:space="preserve"> и (или) пользовании граждан или организаций, к которым предъявляются обязательные требования.</w:t>
      </w:r>
    </w:p>
  </w:footnote>
  <w:footnote w:id="4">
    <w:p w:rsidR="00532127" w:rsidRDefault="000F7757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32127" w:rsidRDefault="000F7757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32127" w:rsidRDefault="000F7757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32127" w:rsidRDefault="000F7757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</w:t>
      </w:r>
      <w:r>
        <w:rPr>
          <w:rFonts w:ascii="Times New Roman" w:hAnsi="Times New Roman" w:cs="Times New Roman"/>
        </w:rPr>
        <w:t>ка содержит в себе несколько параметров, формула указывается для каждого параметра.</w:t>
      </w:r>
    </w:p>
  </w:footnote>
  <w:footnote w:id="8">
    <w:p w:rsidR="00532127" w:rsidRDefault="000F7757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32127" w:rsidRDefault="000F7757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32127" w:rsidRDefault="000F7757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</w:t>
      </w:r>
      <w:r>
        <w:rPr>
          <w:rFonts w:ascii="Times New Roman" w:hAnsi="Times New Roman" w:cs="Times New Roman"/>
        </w:rPr>
        <w:t>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</w:t>
      </w:r>
      <w:r>
        <w:rPr>
          <w:rFonts w:ascii="Times New Roman" w:hAnsi="Times New Roman" w:cs="Times New Roman"/>
        </w:rPr>
        <w:t>о взаимодействия по работе с данными.</w:t>
      </w:r>
    </w:p>
  </w:footnote>
  <w:footnote w:id="11">
    <w:p w:rsidR="00532127" w:rsidRDefault="000F7757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</w:t>
      </w:r>
      <w:r>
        <w:rPr>
          <w:rFonts w:ascii="Times New Roman" w:hAnsi="Times New Roman" w:cs="Times New Roman"/>
        </w:rPr>
        <w:t>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532127" w:rsidRDefault="000F7757">
      <w:pPr>
        <w:pStyle w:val="af1"/>
        <w:jc w:val="both"/>
        <w:rPr>
          <w:rFonts w:ascii="Times New Roman" w:hAnsi="Times New Roman" w:cs="Times New Roman"/>
          <w:szCs w:val="18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532127" w:rsidRDefault="000F7757">
      <w:pPr>
        <w:pStyle w:val="af9"/>
        <w:jc w:val="both"/>
        <w:rPr>
          <w:sz w:val="18"/>
          <w:szCs w:val="18"/>
        </w:rPr>
      </w:pPr>
      <w:r>
        <w:rPr>
          <w:rStyle w:val="af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</w:t>
      </w:r>
      <w:r>
        <w:rPr>
          <w:rFonts w:ascii="Times New Roman" w:hAnsi="Times New Roman" w:cs="Times New Roman"/>
          <w:sz w:val="18"/>
          <w:szCs w:val="18"/>
        </w:rPr>
        <w:t>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532127" w:rsidRDefault="000F7757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</w:t>
      </w:r>
      <w:r>
        <w:rPr>
          <w:rFonts w:ascii="Times New Roman" w:hAnsi="Times New Roman" w:cs="Times New Roman"/>
        </w:rPr>
        <w:t>орного) мероприятия.</w:t>
      </w:r>
    </w:p>
  </w:footnote>
  <w:footnote w:id="15">
    <w:p w:rsidR="00532127" w:rsidRDefault="000F7757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  <w:bookmarkStart w:id="0" w:name="_GoBack"/>
      <w:bookmarkEnd w:id="0"/>
    </w:p>
  </w:footnote>
  <w:footnote w:id="16">
    <w:p w:rsidR="00532127" w:rsidRDefault="000F7757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</w:t>
      </w:r>
      <w:r>
        <w:rPr>
          <w:rFonts w:ascii="Times New Roman" w:hAnsi="Times New Roman" w:cs="Times New Roman"/>
        </w:rPr>
        <w:t>.</w:t>
      </w:r>
    </w:p>
  </w:footnote>
  <w:footnote w:id="17">
    <w:p w:rsidR="00532127" w:rsidRDefault="000F7757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</w:t>
      </w:r>
      <w:r>
        <w:rPr>
          <w:rFonts w:ascii="Times New Roman" w:hAnsi="Times New Roman" w:cs="Times New Roman"/>
        </w:rPr>
        <w:t>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27"/>
    <w:rsid w:val="000F7757"/>
    <w:rsid w:val="00532127"/>
    <w:rsid w:val="00FD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7F6A0-D637-4B5C-91AB-958A7CC6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ижний колонтитул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4">
    <w:name w:val="footer"/>
    <w:basedOn w:val="a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User-54</cp:lastModifiedBy>
  <cp:revision>24</cp:revision>
  <dcterms:created xsi:type="dcterms:W3CDTF">2025-09-29T06:40:00Z</dcterms:created>
  <dcterms:modified xsi:type="dcterms:W3CDTF">2025-11-01T04:09:00Z</dcterms:modified>
</cp:coreProperties>
</file>